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34F84" w14:textId="77777777" w:rsidR="00DD3322" w:rsidRPr="00E053C3" w:rsidRDefault="00DD3322" w:rsidP="005C29DF">
      <w:pPr>
        <w:spacing w:line="480" w:lineRule="auto"/>
        <w:jc w:val="center"/>
        <w:rPr>
          <w:rFonts w:ascii="Times New Roman" w:hAnsi="Times New Roman" w:cs="Times New Roman"/>
          <w:color w:val="000000" w:themeColor="text1"/>
          <w:sz w:val="24"/>
          <w:szCs w:val="24"/>
        </w:rPr>
      </w:pPr>
    </w:p>
    <w:p w14:paraId="2836BE42" w14:textId="77777777" w:rsidR="00DD3322" w:rsidRPr="00E053C3" w:rsidRDefault="00DD3322" w:rsidP="005C29DF">
      <w:pPr>
        <w:spacing w:line="480" w:lineRule="auto"/>
        <w:jc w:val="center"/>
        <w:rPr>
          <w:rFonts w:ascii="Times New Roman" w:hAnsi="Times New Roman" w:cs="Times New Roman"/>
          <w:color w:val="000000" w:themeColor="text1"/>
          <w:sz w:val="24"/>
          <w:szCs w:val="24"/>
        </w:rPr>
      </w:pPr>
    </w:p>
    <w:p w14:paraId="116A9E5A" w14:textId="77777777" w:rsidR="00DD3322" w:rsidRPr="00E053C3" w:rsidRDefault="00DD3322" w:rsidP="005C29DF">
      <w:pPr>
        <w:spacing w:line="480" w:lineRule="auto"/>
        <w:jc w:val="center"/>
        <w:rPr>
          <w:rFonts w:ascii="Times New Roman" w:hAnsi="Times New Roman" w:cs="Times New Roman"/>
          <w:color w:val="000000" w:themeColor="text1"/>
          <w:sz w:val="24"/>
          <w:szCs w:val="24"/>
        </w:rPr>
      </w:pPr>
    </w:p>
    <w:p w14:paraId="1CAB40CE" w14:textId="77777777" w:rsidR="00DD3322" w:rsidRPr="00E053C3" w:rsidRDefault="00DD3322" w:rsidP="005C29DF">
      <w:pPr>
        <w:spacing w:line="480" w:lineRule="auto"/>
        <w:jc w:val="center"/>
        <w:rPr>
          <w:rFonts w:ascii="Times New Roman" w:hAnsi="Times New Roman" w:cs="Times New Roman"/>
          <w:color w:val="000000" w:themeColor="text1"/>
          <w:sz w:val="24"/>
          <w:szCs w:val="24"/>
        </w:rPr>
      </w:pPr>
    </w:p>
    <w:p w14:paraId="24002535" w14:textId="77777777" w:rsidR="00DD3322" w:rsidRPr="00E053C3" w:rsidRDefault="00DD3322" w:rsidP="005C29DF">
      <w:pPr>
        <w:spacing w:line="480" w:lineRule="auto"/>
        <w:jc w:val="center"/>
        <w:rPr>
          <w:rFonts w:ascii="Times New Roman" w:hAnsi="Times New Roman" w:cs="Times New Roman"/>
          <w:color w:val="000000" w:themeColor="text1"/>
          <w:sz w:val="24"/>
          <w:szCs w:val="24"/>
        </w:rPr>
      </w:pPr>
    </w:p>
    <w:p w14:paraId="00DB05A8" w14:textId="738F8786" w:rsidR="00DD3322" w:rsidRPr="00E053C3" w:rsidRDefault="00DD3322" w:rsidP="005C29DF">
      <w:pPr>
        <w:spacing w:line="480" w:lineRule="auto"/>
        <w:jc w:val="center"/>
        <w:rPr>
          <w:rFonts w:ascii="Times New Roman" w:hAnsi="Times New Roman" w:cs="Times New Roman"/>
          <w:color w:val="000000" w:themeColor="text1"/>
          <w:sz w:val="24"/>
          <w:szCs w:val="24"/>
        </w:rPr>
      </w:pPr>
    </w:p>
    <w:p w14:paraId="644F0DAC" w14:textId="77777777" w:rsidR="00DD3322" w:rsidRPr="00E053C3" w:rsidRDefault="00DD3322" w:rsidP="005C29DF">
      <w:pPr>
        <w:spacing w:line="480" w:lineRule="auto"/>
        <w:jc w:val="center"/>
        <w:rPr>
          <w:rFonts w:ascii="Times New Roman" w:hAnsi="Times New Roman" w:cs="Times New Roman"/>
          <w:color w:val="000000" w:themeColor="text1"/>
          <w:sz w:val="24"/>
          <w:szCs w:val="24"/>
        </w:rPr>
      </w:pPr>
    </w:p>
    <w:p w14:paraId="3B6D948C" w14:textId="34A03341" w:rsidR="00DD3322" w:rsidRPr="00E053C3" w:rsidRDefault="00DD3322" w:rsidP="005C29DF">
      <w:pPr>
        <w:spacing w:line="480" w:lineRule="auto"/>
        <w:jc w:val="center"/>
        <w:rPr>
          <w:rFonts w:ascii="Times New Roman" w:hAnsi="Times New Roman" w:cs="Times New Roman"/>
          <w:color w:val="000000" w:themeColor="text1"/>
          <w:sz w:val="24"/>
          <w:szCs w:val="24"/>
        </w:rPr>
      </w:pPr>
      <w:r w:rsidRPr="00E053C3">
        <w:rPr>
          <w:rFonts w:ascii="Times New Roman" w:hAnsi="Times New Roman" w:cs="Times New Roman"/>
          <w:color w:val="000000" w:themeColor="text1"/>
          <w:sz w:val="24"/>
          <w:szCs w:val="24"/>
        </w:rPr>
        <w:t>Operation Homefront</w:t>
      </w:r>
      <w:r w:rsidRPr="00E053C3">
        <w:rPr>
          <w:color w:val="000000" w:themeColor="text1"/>
        </w:rPr>
        <w:tab/>
      </w:r>
    </w:p>
    <w:p w14:paraId="3AA4BCD7" w14:textId="2C9DC3CF" w:rsidR="00DD3322" w:rsidRPr="00E053C3" w:rsidRDefault="00DD3322" w:rsidP="005C29DF">
      <w:pPr>
        <w:spacing w:line="480" w:lineRule="auto"/>
        <w:jc w:val="center"/>
        <w:rPr>
          <w:rFonts w:ascii="Times New Roman" w:hAnsi="Times New Roman" w:cs="Times New Roman"/>
          <w:color w:val="000000" w:themeColor="text1"/>
          <w:sz w:val="24"/>
          <w:szCs w:val="24"/>
        </w:rPr>
      </w:pPr>
      <w:r w:rsidRPr="00E053C3">
        <w:rPr>
          <w:rFonts w:ascii="Times New Roman" w:hAnsi="Times New Roman" w:cs="Times New Roman"/>
          <w:color w:val="000000" w:themeColor="text1"/>
          <w:sz w:val="24"/>
          <w:szCs w:val="24"/>
        </w:rPr>
        <w:t>Name</w:t>
      </w:r>
    </w:p>
    <w:p w14:paraId="0742E6D2" w14:textId="4D65FA32" w:rsidR="00DD3322" w:rsidRPr="00E053C3" w:rsidRDefault="00DD3322" w:rsidP="005C29DF">
      <w:pPr>
        <w:spacing w:line="480" w:lineRule="auto"/>
        <w:jc w:val="center"/>
        <w:rPr>
          <w:rFonts w:ascii="Times New Roman" w:hAnsi="Times New Roman" w:cs="Times New Roman"/>
          <w:color w:val="000000" w:themeColor="text1"/>
          <w:sz w:val="24"/>
          <w:szCs w:val="24"/>
        </w:rPr>
      </w:pPr>
      <w:r w:rsidRPr="00E053C3">
        <w:rPr>
          <w:rFonts w:ascii="Times New Roman" w:hAnsi="Times New Roman" w:cs="Times New Roman"/>
          <w:color w:val="000000" w:themeColor="text1"/>
          <w:sz w:val="24"/>
          <w:szCs w:val="24"/>
        </w:rPr>
        <w:t xml:space="preserve">Institutional Affiliation </w:t>
      </w:r>
    </w:p>
    <w:p w14:paraId="19EF6164" w14:textId="239F9C1C" w:rsidR="00DD3322" w:rsidRPr="00E053C3" w:rsidRDefault="00DD3322" w:rsidP="005C29DF">
      <w:pPr>
        <w:spacing w:line="480" w:lineRule="auto"/>
        <w:jc w:val="center"/>
        <w:rPr>
          <w:rFonts w:ascii="Times New Roman" w:hAnsi="Times New Roman" w:cs="Times New Roman"/>
          <w:color w:val="000000" w:themeColor="text1"/>
          <w:sz w:val="24"/>
          <w:szCs w:val="24"/>
        </w:rPr>
      </w:pPr>
      <w:r w:rsidRPr="00E053C3">
        <w:rPr>
          <w:rFonts w:ascii="Times New Roman" w:hAnsi="Times New Roman" w:cs="Times New Roman"/>
          <w:color w:val="000000" w:themeColor="text1"/>
          <w:sz w:val="24"/>
          <w:szCs w:val="24"/>
        </w:rPr>
        <w:t>Date</w:t>
      </w:r>
    </w:p>
    <w:p w14:paraId="1CF5C0F2" w14:textId="07EC93D1" w:rsidR="00DD3322" w:rsidRPr="00E053C3" w:rsidRDefault="00DD3322" w:rsidP="005C29DF">
      <w:pPr>
        <w:spacing w:line="480" w:lineRule="auto"/>
        <w:jc w:val="center"/>
        <w:rPr>
          <w:rFonts w:ascii="Times New Roman" w:hAnsi="Times New Roman" w:cs="Times New Roman"/>
          <w:b/>
          <w:bCs/>
          <w:color w:val="000000" w:themeColor="text1"/>
          <w:sz w:val="24"/>
          <w:szCs w:val="24"/>
        </w:rPr>
      </w:pPr>
      <w:r w:rsidRPr="00E053C3">
        <w:rPr>
          <w:color w:val="000000" w:themeColor="text1"/>
        </w:rPr>
        <w:tab/>
      </w:r>
    </w:p>
    <w:p w14:paraId="300EDD4A" w14:textId="77777777" w:rsidR="00DD3322" w:rsidRPr="00E053C3" w:rsidRDefault="00DD3322" w:rsidP="005C29DF">
      <w:pPr>
        <w:spacing w:line="480" w:lineRule="auto"/>
        <w:jc w:val="center"/>
        <w:rPr>
          <w:rFonts w:ascii="Times New Roman" w:hAnsi="Times New Roman" w:cs="Times New Roman"/>
          <w:b/>
          <w:bCs/>
          <w:color w:val="000000" w:themeColor="text1"/>
          <w:sz w:val="24"/>
          <w:szCs w:val="24"/>
        </w:rPr>
      </w:pPr>
    </w:p>
    <w:p w14:paraId="1677D517" w14:textId="77777777" w:rsidR="00DD3322" w:rsidRPr="00E053C3" w:rsidRDefault="00DD3322" w:rsidP="005C29DF">
      <w:pPr>
        <w:spacing w:line="480" w:lineRule="auto"/>
        <w:jc w:val="center"/>
        <w:rPr>
          <w:rFonts w:ascii="Times New Roman" w:hAnsi="Times New Roman" w:cs="Times New Roman"/>
          <w:b/>
          <w:bCs/>
          <w:color w:val="000000" w:themeColor="text1"/>
          <w:sz w:val="24"/>
          <w:szCs w:val="24"/>
        </w:rPr>
      </w:pPr>
    </w:p>
    <w:p w14:paraId="3123A7F3" w14:textId="77777777" w:rsidR="00DD3322" w:rsidRPr="00E053C3" w:rsidRDefault="00DD3322" w:rsidP="00DD3322">
      <w:pPr>
        <w:spacing w:line="480" w:lineRule="auto"/>
        <w:rPr>
          <w:rFonts w:ascii="Times New Roman" w:hAnsi="Times New Roman" w:cs="Times New Roman"/>
          <w:b/>
          <w:bCs/>
          <w:color w:val="000000" w:themeColor="text1"/>
          <w:sz w:val="24"/>
          <w:szCs w:val="24"/>
        </w:rPr>
      </w:pPr>
    </w:p>
    <w:p w14:paraId="5F9482E3" w14:textId="77777777" w:rsidR="00DD3322" w:rsidRPr="00E053C3" w:rsidRDefault="00DD3322" w:rsidP="00DD3322">
      <w:pPr>
        <w:spacing w:line="480" w:lineRule="auto"/>
        <w:rPr>
          <w:rFonts w:ascii="Times New Roman" w:hAnsi="Times New Roman" w:cs="Times New Roman"/>
          <w:b/>
          <w:bCs/>
          <w:color w:val="000000" w:themeColor="text1"/>
          <w:sz w:val="24"/>
          <w:szCs w:val="24"/>
        </w:rPr>
      </w:pPr>
    </w:p>
    <w:p w14:paraId="0352CDB8" w14:textId="77777777" w:rsidR="00DD3322" w:rsidRPr="00E053C3" w:rsidRDefault="00DD3322" w:rsidP="00DD3322">
      <w:pPr>
        <w:spacing w:line="480" w:lineRule="auto"/>
        <w:rPr>
          <w:rFonts w:ascii="Times New Roman" w:hAnsi="Times New Roman" w:cs="Times New Roman"/>
          <w:b/>
          <w:bCs/>
          <w:color w:val="000000" w:themeColor="text1"/>
          <w:sz w:val="24"/>
          <w:szCs w:val="24"/>
        </w:rPr>
      </w:pPr>
    </w:p>
    <w:p w14:paraId="2851C9C2" w14:textId="69E14CF9" w:rsidR="005C29DF" w:rsidRPr="00E053C3" w:rsidRDefault="0020254A" w:rsidP="005C29DF">
      <w:pPr>
        <w:spacing w:line="480" w:lineRule="auto"/>
        <w:jc w:val="center"/>
        <w:rPr>
          <w:rFonts w:ascii="Times New Roman" w:hAnsi="Times New Roman" w:cs="Times New Roman"/>
          <w:b/>
          <w:bCs/>
          <w:color w:val="000000" w:themeColor="text1"/>
          <w:sz w:val="24"/>
          <w:szCs w:val="24"/>
        </w:rPr>
      </w:pPr>
      <w:r w:rsidRPr="00E053C3">
        <w:rPr>
          <w:rFonts w:ascii="Times New Roman" w:hAnsi="Times New Roman" w:cs="Times New Roman"/>
          <w:b/>
          <w:bCs/>
          <w:color w:val="000000" w:themeColor="text1"/>
          <w:sz w:val="24"/>
          <w:szCs w:val="24"/>
        </w:rPr>
        <w:lastRenderedPageBreak/>
        <w:t>Executive Summary of The Program</w:t>
      </w:r>
    </w:p>
    <w:p w14:paraId="64B5E780" w14:textId="73BA6E48" w:rsidR="00342C64" w:rsidRPr="00E053C3" w:rsidRDefault="0020254A" w:rsidP="00994396">
      <w:pPr>
        <w:spacing w:line="480" w:lineRule="auto"/>
        <w:ind w:firstLine="720"/>
        <w:rPr>
          <w:rFonts w:ascii="Times New Roman" w:hAnsi="Times New Roman" w:cs="Times New Roman"/>
          <w:color w:val="000000" w:themeColor="text1"/>
          <w:sz w:val="24"/>
          <w:szCs w:val="24"/>
        </w:rPr>
      </w:pPr>
      <w:r w:rsidRPr="00E053C3">
        <w:rPr>
          <w:rFonts w:ascii="Times New Roman" w:hAnsi="Times New Roman" w:cs="Times New Roman"/>
          <w:color w:val="000000" w:themeColor="text1"/>
          <w:sz w:val="24"/>
          <w:szCs w:val="24"/>
        </w:rPr>
        <w:t xml:space="preserve">Operation Homefront is the chosen program for military families. Operation Homefront </w:t>
      </w:r>
      <w:r w:rsidR="00EA2A8E" w:rsidRPr="00E053C3">
        <w:rPr>
          <w:rFonts w:ascii="Times New Roman" w:hAnsi="Times New Roman" w:cs="Times New Roman"/>
          <w:color w:val="000000" w:themeColor="text1"/>
          <w:sz w:val="24"/>
          <w:szCs w:val="24"/>
        </w:rPr>
        <w:t xml:space="preserve">program is a national non-profit initiative whose </w:t>
      </w:r>
      <w:r w:rsidR="00695A9A" w:rsidRPr="00E053C3">
        <w:rPr>
          <w:rFonts w:ascii="Times New Roman" w:hAnsi="Times New Roman" w:cs="Times New Roman"/>
          <w:color w:val="000000" w:themeColor="text1"/>
          <w:sz w:val="24"/>
          <w:szCs w:val="24"/>
        </w:rPr>
        <w:t xml:space="preserve">purpose and </w:t>
      </w:r>
      <w:r w:rsidR="00EA2A8E" w:rsidRPr="00E053C3">
        <w:rPr>
          <w:rFonts w:ascii="Times New Roman" w:hAnsi="Times New Roman" w:cs="Times New Roman"/>
          <w:color w:val="000000" w:themeColor="text1"/>
          <w:sz w:val="24"/>
          <w:szCs w:val="24"/>
        </w:rPr>
        <w:t xml:space="preserve">mission </w:t>
      </w:r>
      <w:r w:rsidR="001F5398" w:rsidRPr="00E053C3">
        <w:rPr>
          <w:rFonts w:ascii="Times New Roman" w:hAnsi="Times New Roman" w:cs="Times New Roman"/>
          <w:color w:val="000000" w:themeColor="text1"/>
          <w:sz w:val="24"/>
          <w:szCs w:val="24"/>
        </w:rPr>
        <w:t>are</w:t>
      </w:r>
      <w:r w:rsidR="00EA2A8E" w:rsidRPr="00E053C3">
        <w:rPr>
          <w:rFonts w:ascii="Times New Roman" w:hAnsi="Times New Roman" w:cs="Times New Roman"/>
          <w:color w:val="000000" w:themeColor="text1"/>
          <w:sz w:val="24"/>
          <w:szCs w:val="24"/>
        </w:rPr>
        <w:t xml:space="preserve"> t</w:t>
      </w:r>
      <w:r w:rsidR="00695A9A" w:rsidRPr="00E053C3">
        <w:rPr>
          <w:rFonts w:ascii="Times New Roman" w:hAnsi="Times New Roman" w:cs="Times New Roman"/>
          <w:color w:val="000000" w:themeColor="text1"/>
          <w:sz w:val="24"/>
          <w:szCs w:val="24"/>
        </w:rPr>
        <w:t>o</w:t>
      </w:r>
      <w:r w:rsidR="00EA2A8E" w:rsidRPr="00E053C3">
        <w:rPr>
          <w:rFonts w:ascii="Times New Roman" w:hAnsi="Times New Roman" w:cs="Times New Roman"/>
          <w:color w:val="000000" w:themeColor="text1"/>
          <w:sz w:val="24"/>
          <w:szCs w:val="24"/>
        </w:rPr>
        <w:t xml:space="preserve"> build strong, stable, and s</w:t>
      </w:r>
      <w:r w:rsidR="00092851" w:rsidRPr="00E053C3">
        <w:rPr>
          <w:rFonts w:ascii="Times New Roman" w:hAnsi="Times New Roman" w:cs="Times New Roman"/>
          <w:color w:val="000000" w:themeColor="text1"/>
          <w:sz w:val="24"/>
          <w:szCs w:val="24"/>
        </w:rPr>
        <w:t>ecu</w:t>
      </w:r>
      <w:r w:rsidR="00EA2A8E" w:rsidRPr="00E053C3">
        <w:rPr>
          <w:rFonts w:ascii="Times New Roman" w:hAnsi="Times New Roman" w:cs="Times New Roman"/>
          <w:color w:val="000000" w:themeColor="text1"/>
          <w:sz w:val="24"/>
          <w:szCs w:val="24"/>
        </w:rPr>
        <w:t xml:space="preserve">re military families so they can </w:t>
      </w:r>
      <w:r w:rsidR="00A0758B" w:rsidRPr="00E053C3">
        <w:rPr>
          <w:rFonts w:ascii="Times New Roman" w:hAnsi="Times New Roman" w:cs="Times New Roman"/>
          <w:color w:val="000000" w:themeColor="text1"/>
          <w:sz w:val="24"/>
          <w:szCs w:val="24"/>
        </w:rPr>
        <w:t>prosper</w:t>
      </w:r>
      <w:r w:rsidR="00EA2A8E" w:rsidRPr="00E053C3">
        <w:rPr>
          <w:rFonts w:ascii="Times New Roman" w:hAnsi="Times New Roman" w:cs="Times New Roman"/>
          <w:color w:val="000000" w:themeColor="text1"/>
          <w:sz w:val="24"/>
          <w:szCs w:val="24"/>
        </w:rPr>
        <w:t xml:space="preserve"> and not </w:t>
      </w:r>
      <w:r w:rsidR="00A0758B" w:rsidRPr="00E053C3">
        <w:rPr>
          <w:rFonts w:ascii="Times New Roman" w:hAnsi="Times New Roman" w:cs="Times New Roman"/>
          <w:color w:val="000000" w:themeColor="text1"/>
          <w:sz w:val="24"/>
          <w:szCs w:val="24"/>
        </w:rPr>
        <w:t>just survive in the communities they have sacrificed so much to protect</w:t>
      </w:r>
      <w:r w:rsidR="00994396" w:rsidRPr="00E053C3">
        <w:rPr>
          <w:rFonts w:ascii="Times New Roman" w:hAnsi="Times New Roman" w:cs="Times New Roman"/>
          <w:color w:val="000000" w:themeColor="text1"/>
          <w:sz w:val="24"/>
          <w:szCs w:val="24"/>
        </w:rPr>
        <w:t xml:space="preserve"> </w:t>
      </w:r>
      <w:r w:rsidR="00994396" w:rsidRPr="00E053C3">
        <w:rPr>
          <w:rFonts w:ascii="Times New Roman" w:hAnsi="Times New Roman" w:cs="Times New Roman"/>
          <w:color w:val="000000" w:themeColor="text1"/>
          <w:sz w:val="24"/>
          <w:szCs w:val="24"/>
          <w:shd w:val="clear" w:color="auto" w:fill="FFFFFF"/>
        </w:rPr>
        <w:t>(Operation-</w:t>
      </w:r>
      <w:proofErr w:type="spellStart"/>
      <w:r w:rsidR="00994396" w:rsidRPr="00E053C3">
        <w:rPr>
          <w:rFonts w:ascii="Times New Roman" w:hAnsi="Times New Roman" w:cs="Times New Roman"/>
          <w:color w:val="000000" w:themeColor="text1"/>
          <w:sz w:val="24"/>
          <w:szCs w:val="24"/>
          <w:shd w:val="clear" w:color="auto" w:fill="FFFFFF"/>
        </w:rPr>
        <w:t>homefront</w:t>
      </w:r>
      <w:proofErr w:type="spellEnd"/>
      <w:r w:rsidR="00994396" w:rsidRPr="00E053C3">
        <w:rPr>
          <w:rFonts w:ascii="Times New Roman" w:hAnsi="Times New Roman" w:cs="Times New Roman"/>
          <w:color w:val="000000" w:themeColor="text1"/>
          <w:sz w:val="24"/>
          <w:szCs w:val="24"/>
          <w:shd w:val="clear" w:color="auto" w:fill="FFFFFF"/>
        </w:rPr>
        <w:t>, 2020).</w:t>
      </w:r>
      <w:r w:rsidR="00691169" w:rsidRPr="00E053C3">
        <w:rPr>
          <w:rFonts w:ascii="Times New Roman" w:hAnsi="Times New Roman" w:cs="Times New Roman"/>
          <w:color w:val="000000" w:themeColor="text1"/>
          <w:sz w:val="24"/>
          <w:szCs w:val="24"/>
        </w:rPr>
        <w:t xml:space="preserve"> </w:t>
      </w:r>
      <w:r w:rsidR="00F42E0C" w:rsidRPr="00E053C3">
        <w:rPr>
          <w:rFonts w:ascii="Times New Roman" w:hAnsi="Times New Roman" w:cs="Times New Roman"/>
          <w:color w:val="000000" w:themeColor="text1"/>
          <w:sz w:val="24"/>
          <w:szCs w:val="24"/>
        </w:rPr>
        <w:t xml:space="preserve">Under this umbrella </w:t>
      </w:r>
      <w:r w:rsidRPr="00E053C3">
        <w:rPr>
          <w:rFonts w:ascii="Times New Roman" w:hAnsi="Times New Roman" w:cs="Times New Roman"/>
          <w:color w:val="000000" w:themeColor="text1"/>
          <w:sz w:val="24"/>
          <w:szCs w:val="24"/>
        </w:rPr>
        <w:t>Operation Homefront</w:t>
      </w:r>
      <w:r w:rsidR="00F42E0C" w:rsidRPr="00E053C3">
        <w:rPr>
          <w:rFonts w:ascii="Times New Roman" w:hAnsi="Times New Roman" w:cs="Times New Roman"/>
          <w:color w:val="000000" w:themeColor="text1"/>
          <w:sz w:val="24"/>
          <w:szCs w:val="24"/>
        </w:rPr>
        <w:t xml:space="preserve"> program are several sub-programs that</w:t>
      </w:r>
      <w:r w:rsidRPr="00E053C3">
        <w:rPr>
          <w:rFonts w:ascii="Times New Roman" w:hAnsi="Times New Roman" w:cs="Times New Roman"/>
          <w:color w:val="000000" w:themeColor="text1"/>
          <w:sz w:val="24"/>
          <w:szCs w:val="24"/>
        </w:rPr>
        <w:t xml:space="preserve"> </w:t>
      </w:r>
      <w:r w:rsidR="000C6B5D" w:rsidRPr="00E053C3">
        <w:rPr>
          <w:rFonts w:ascii="Times New Roman" w:hAnsi="Times New Roman" w:cs="Times New Roman"/>
          <w:color w:val="000000" w:themeColor="text1"/>
          <w:sz w:val="24"/>
          <w:szCs w:val="24"/>
        </w:rPr>
        <w:t xml:space="preserve">help military families through an array of financial challenges </w:t>
      </w:r>
      <w:r w:rsidR="00251CDF" w:rsidRPr="00E053C3">
        <w:rPr>
          <w:rFonts w:ascii="Times New Roman" w:hAnsi="Times New Roman" w:cs="Times New Roman"/>
          <w:color w:val="000000" w:themeColor="text1"/>
          <w:sz w:val="24"/>
          <w:szCs w:val="24"/>
        </w:rPr>
        <w:t xml:space="preserve">by offering impactful </w:t>
      </w:r>
      <w:r w:rsidR="00F42E0C" w:rsidRPr="00E053C3">
        <w:rPr>
          <w:rFonts w:ascii="Times New Roman" w:hAnsi="Times New Roman" w:cs="Times New Roman"/>
          <w:color w:val="000000" w:themeColor="text1"/>
          <w:sz w:val="24"/>
          <w:szCs w:val="24"/>
        </w:rPr>
        <w:t>initiatives</w:t>
      </w:r>
      <w:r w:rsidR="00CA312F" w:rsidRPr="00E053C3">
        <w:rPr>
          <w:rFonts w:ascii="Times New Roman" w:hAnsi="Times New Roman" w:cs="Times New Roman"/>
          <w:color w:val="000000" w:themeColor="text1"/>
          <w:sz w:val="24"/>
          <w:szCs w:val="24"/>
        </w:rPr>
        <w:t xml:space="preserve"> created t</w:t>
      </w:r>
      <w:r w:rsidR="00F42E0C" w:rsidRPr="00E053C3">
        <w:rPr>
          <w:rFonts w:ascii="Times New Roman" w:hAnsi="Times New Roman" w:cs="Times New Roman"/>
          <w:color w:val="000000" w:themeColor="text1"/>
          <w:sz w:val="24"/>
          <w:szCs w:val="24"/>
        </w:rPr>
        <w:t>o</w:t>
      </w:r>
      <w:r w:rsidR="00CA312F" w:rsidRPr="00E053C3">
        <w:rPr>
          <w:rFonts w:ascii="Times New Roman" w:hAnsi="Times New Roman" w:cs="Times New Roman"/>
          <w:color w:val="000000" w:themeColor="text1"/>
          <w:sz w:val="24"/>
          <w:szCs w:val="24"/>
        </w:rPr>
        <w:t xml:space="preserve"> ensure that the short-term difficulties that military families </w:t>
      </w:r>
      <w:r w:rsidR="00F42E0C" w:rsidRPr="00E053C3">
        <w:rPr>
          <w:rFonts w:ascii="Times New Roman" w:hAnsi="Times New Roman" w:cs="Times New Roman"/>
          <w:color w:val="000000" w:themeColor="text1"/>
          <w:sz w:val="24"/>
          <w:szCs w:val="24"/>
        </w:rPr>
        <w:t>experience</w:t>
      </w:r>
      <w:r w:rsidR="00CA312F" w:rsidRPr="00E053C3">
        <w:rPr>
          <w:rFonts w:ascii="Times New Roman" w:hAnsi="Times New Roman" w:cs="Times New Roman"/>
          <w:color w:val="000000" w:themeColor="text1"/>
          <w:sz w:val="24"/>
          <w:szCs w:val="24"/>
        </w:rPr>
        <w:t xml:space="preserve"> do not become </w:t>
      </w:r>
      <w:r w:rsidR="0017720D" w:rsidRPr="00E053C3">
        <w:rPr>
          <w:rFonts w:ascii="Times New Roman" w:hAnsi="Times New Roman" w:cs="Times New Roman"/>
          <w:color w:val="000000" w:themeColor="text1"/>
          <w:sz w:val="24"/>
          <w:szCs w:val="24"/>
        </w:rPr>
        <w:t xml:space="preserve">long-term struggles that hinder the opportunities for a brighter future. </w:t>
      </w:r>
      <w:r w:rsidR="00F42E0C" w:rsidRPr="00E053C3">
        <w:rPr>
          <w:rFonts w:ascii="Times New Roman" w:hAnsi="Times New Roman" w:cs="Times New Roman"/>
          <w:color w:val="000000" w:themeColor="text1"/>
          <w:sz w:val="24"/>
          <w:szCs w:val="24"/>
        </w:rPr>
        <w:t xml:space="preserve">Some of these sub-programs include the Critical Financial Assistance Program, </w:t>
      </w:r>
      <w:r w:rsidR="001877A6" w:rsidRPr="00E053C3">
        <w:rPr>
          <w:rFonts w:ascii="Times New Roman" w:hAnsi="Times New Roman" w:cs="Times New Roman"/>
          <w:color w:val="000000" w:themeColor="text1"/>
          <w:sz w:val="24"/>
          <w:szCs w:val="24"/>
        </w:rPr>
        <w:t>Transitional Housing Program</w:t>
      </w:r>
      <w:r w:rsidR="00F42E0C" w:rsidRPr="00E053C3">
        <w:rPr>
          <w:rFonts w:ascii="Times New Roman" w:hAnsi="Times New Roman" w:cs="Times New Roman"/>
          <w:color w:val="000000" w:themeColor="text1"/>
          <w:sz w:val="24"/>
          <w:szCs w:val="24"/>
        </w:rPr>
        <w:t xml:space="preserve">, Hearts of </w:t>
      </w:r>
      <w:r w:rsidR="001877A6" w:rsidRPr="00E053C3">
        <w:rPr>
          <w:rFonts w:ascii="Times New Roman" w:hAnsi="Times New Roman" w:cs="Times New Roman"/>
          <w:color w:val="000000" w:themeColor="text1"/>
          <w:sz w:val="24"/>
          <w:szCs w:val="24"/>
        </w:rPr>
        <w:t>Valor,</w:t>
      </w:r>
      <w:r w:rsidR="00F42E0C" w:rsidRPr="00E053C3">
        <w:rPr>
          <w:rFonts w:ascii="Times New Roman" w:hAnsi="Times New Roman" w:cs="Times New Roman"/>
          <w:color w:val="000000" w:themeColor="text1"/>
          <w:sz w:val="24"/>
          <w:szCs w:val="24"/>
        </w:rPr>
        <w:t xml:space="preserve"> </w:t>
      </w:r>
      <w:r w:rsidR="001877A6" w:rsidRPr="00E053C3">
        <w:rPr>
          <w:rFonts w:ascii="Times New Roman" w:hAnsi="Times New Roman" w:cs="Times New Roman"/>
          <w:color w:val="000000" w:themeColor="text1"/>
          <w:sz w:val="24"/>
          <w:szCs w:val="24"/>
        </w:rPr>
        <w:t xml:space="preserve">Permanent Housing Program, </w:t>
      </w:r>
      <w:r w:rsidR="00F42E0C" w:rsidRPr="00E053C3">
        <w:rPr>
          <w:rFonts w:ascii="Times New Roman" w:hAnsi="Times New Roman" w:cs="Times New Roman"/>
          <w:color w:val="000000" w:themeColor="text1"/>
          <w:sz w:val="24"/>
          <w:szCs w:val="24"/>
        </w:rPr>
        <w:t xml:space="preserve">and Recurring Family Support program. Operation </w:t>
      </w:r>
      <w:r w:rsidR="0039445A" w:rsidRPr="00E053C3">
        <w:rPr>
          <w:rFonts w:ascii="Times New Roman" w:hAnsi="Times New Roman" w:cs="Times New Roman"/>
          <w:color w:val="000000" w:themeColor="text1"/>
          <w:sz w:val="24"/>
          <w:szCs w:val="24"/>
        </w:rPr>
        <w:t>Homefront’s programs focus on offering relief through financial assistance</w:t>
      </w:r>
      <w:r w:rsidR="002144D0" w:rsidRPr="00E053C3">
        <w:rPr>
          <w:rFonts w:ascii="Times New Roman" w:hAnsi="Times New Roman" w:cs="Times New Roman"/>
          <w:color w:val="000000" w:themeColor="text1"/>
          <w:sz w:val="24"/>
          <w:szCs w:val="24"/>
        </w:rPr>
        <w:t xml:space="preserve"> as</w:t>
      </w:r>
      <w:r w:rsidR="002C47C1" w:rsidRPr="00E053C3">
        <w:rPr>
          <w:rFonts w:ascii="Times New Roman" w:hAnsi="Times New Roman" w:cs="Times New Roman"/>
          <w:color w:val="000000" w:themeColor="text1"/>
          <w:sz w:val="24"/>
          <w:szCs w:val="24"/>
        </w:rPr>
        <w:t xml:space="preserve"> </w:t>
      </w:r>
      <w:r w:rsidR="002144D0" w:rsidRPr="00E053C3">
        <w:rPr>
          <w:rFonts w:ascii="Times New Roman" w:hAnsi="Times New Roman" w:cs="Times New Roman"/>
          <w:color w:val="000000" w:themeColor="text1"/>
          <w:sz w:val="24"/>
          <w:szCs w:val="24"/>
        </w:rPr>
        <w:t>wel</w:t>
      </w:r>
      <w:r w:rsidR="002C47C1" w:rsidRPr="00E053C3">
        <w:rPr>
          <w:rFonts w:ascii="Times New Roman" w:hAnsi="Times New Roman" w:cs="Times New Roman"/>
          <w:color w:val="000000" w:themeColor="text1"/>
          <w:sz w:val="24"/>
          <w:szCs w:val="24"/>
        </w:rPr>
        <w:t>l</w:t>
      </w:r>
      <w:r w:rsidR="002144D0" w:rsidRPr="00E053C3">
        <w:rPr>
          <w:rFonts w:ascii="Times New Roman" w:hAnsi="Times New Roman" w:cs="Times New Roman"/>
          <w:color w:val="000000" w:themeColor="text1"/>
          <w:sz w:val="24"/>
          <w:szCs w:val="24"/>
        </w:rPr>
        <w:t xml:space="preserve"> as transitional housing programs. </w:t>
      </w:r>
      <w:r w:rsidR="002C47C1" w:rsidRPr="00E053C3">
        <w:rPr>
          <w:rFonts w:ascii="Times New Roman" w:hAnsi="Times New Roman" w:cs="Times New Roman"/>
          <w:color w:val="000000" w:themeColor="text1"/>
          <w:sz w:val="24"/>
          <w:szCs w:val="24"/>
        </w:rPr>
        <w:t xml:space="preserve"> Also, the program provides resiliency by providing permanent housing and caregiver support </w:t>
      </w:r>
      <w:r w:rsidR="00373817" w:rsidRPr="00E053C3">
        <w:rPr>
          <w:rFonts w:ascii="Times New Roman" w:hAnsi="Times New Roman" w:cs="Times New Roman"/>
          <w:color w:val="000000" w:themeColor="text1"/>
          <w:sz w:val="24"/>
          <w:szCs w:val="24"/>
        </w:rPr>
        <w:t xml:space="preserve">plans. Further, Operation Homefront provides recurring family support in periods of financial stress throughout the year. </w:t>
      </w:r>
    </w:p>
    <w:p w14:paraId="317EF30A" w14:textId="77777777" w:rsidR="00024E40" w:rsidRPr="00E053C3" w:rsidRDefault="0020254A" w:rsidP="00024E40">
      <w:pPr>
        <w:spacing w:line="480" w:lineRule="auto"/>
        <w:jc w:val="center"/>
        <w:rPr>
          <w:rFonts w:ascii="Times New Roman" w:hAnsi="Times New Roman" w:cs="Times New Roman"/>
          <w:b/>
          <w:bCs/>
          <w:color w:val="000000" w:themeColor="text1"/>
          <w:sz w:val="24"/>
          <w:szCs w:val="24"/>
        </w:rPr>
      </w:pPr>
      <w:r w:rsidRPr="00E053C3">
        <w:rPr>
          <w:rFonts w:ascii="Times New Roman" w:hAnsi="Times New Roman" w:cs="Times New Roman"/>
          <w:b/>
          <w:bCs/>
          <w:color w:val="000000" w:themeColor="text1"/>
          <w:sz w:val="24"/>
          <w:szCs w:val="24"/>
        </w:rPr>
        <w:t>Details of The Program</w:t>
      </w:r>
      <w:r w:rsidR="000B353D" w:rsidRPr="00E053C3">
        <w:rPr>
          <w:rFonts w:ascii="Times New Roman" w:hAnsi="Times New Roman" w:cs="Times New Roman"/>
          <w:b/>
          <w:bCs/>
          <w:color w:val="000000" w:themeColor="text1"/>
          <w:sz w:val="24"/>
          <w:szCs w:val="24"/>
        </w:rPr>
        <w:t xml:space="preserve"> (purpose, essential elements, and beneficiaries)</w:t>
      </w:r>
    </w:p>
    <w:p w14:paraId="6E3EA2CB" w14:textId="33B16BF4" w:rsidR="0048780D" w:rsidRPr="00E053C3" w:rsidRDefault="0020254A" w:rsidP="0048780D">
      <w:pPr>
        <w:spacing w:line="480" w:lineRule="auto"/>
        <w:ind w:firstLine="720"/>
        <w:rPr>
          <w:rFonts w:ascii="Times New Roman" w:hAnsi="Times New Roman" w:cs="Times New Roman"/>
          <w:color w:val="000000" w:themeColor="text1"/>
          <w:sz w:val="24"/>
          <w:szCs w:val="24"/>
        </w:rPr>
      </w:pPr>
      <w:r w:rsidRPr="00E053C3">
        <w:rPr>
          <w:rFonts w:ascii="Times New Roman" w:hAnsi="Times New Roman" w:cs="Times New Roman"/>
          <w:color w:val="000000" w:themeColor="text1"/>
          <w:sz w:val="24"/>
          <w:szCs w:val="24"/>
        </w:rPr>
        <w:t>One of Operation Homefront</w:t>
      </w:r>
      <w:r w:rsidRPr="00E053C3">
        <w:rPr>
          <w:rFonts w:ascii="Times New Roman" w:hAnsi="Times New Roman" w:cs="Times New Roman"/>
          <w:color w:val="000000" w:themeColor="text1"/>
          <w:sz w:val="24"/>
          <w:szCs w:val="24"/>
        </w:rPr>
        <w:t xml:space="preserve">’s financial programs is the Critical Financial Assistance Program. </w:t>
      </w:r>
      <w:r w:rsidR="00631FA1" w:rsidRPr="00E053C3">
        <w:rPr>
          <w:rFonts w:ascii="Times New Roman" w:hAnsi="Times New Roman" w:cs="Times New Roman"/>
          <w:color w:val="000000" w:themeColor="text1"/>
          <w:sz w:val="24"/>
          <w:szCs w:val="24"/>
        </w:rPr>
        <w:t xml:space="preserve">The program </w:t>
      </w:r>
      <w:r w:rsidR="002A1E94">
        <w:rPr>
          <w:rFonts w:ascii="Times New Roman" w:hAnsi="Times New Roman" w:cs="Times New Roman"/>
          <w:color w:val="000000" w:themeColor="text1"/>
          <w:sz w:val="24"/>
          <w:szCs w:val="24"/>
        </w:rPr>
        <w:t xml:space="preserve">considers that; when </w:t>
      </w:r>
      <w:r w:rsidR="00631FA1" w:rsidRPr="00E053C3">
        <w:rPr>
          <w:rFonts w:ascii="Times New Roman" w:hAnsi="Times New Roman" w:cs="Times New Roman"/>
          <w:color w:val="000000" w:themeColor="text1"/>
          <w:sz w:val="24"/>
          <w:szCs w:val="24"/>
        </w:rPr>
        <w:t>service members are deployed in distant areas, or when they are recovering from an injury, they deserve p</w:t>
      </w:r>
      <w:r w:rsidR="002A1E94">
        <w:rPr>
          <w:rFonts w:ascii="Times New Roman" w:hAnsi="Times New Roman" w:cs="Times New Roman"/>
          <w:color w:val="000000" w:themeColor="text1"/>
          <w:sz w:val="24"/>
          <w:szCs w:val="24"/>
        </w:rPr>
        <w:t>eace</w:t>
      </w:r>
      <w:r w:rsidR="00631FA1" w:rsidRPr="00E053C3">
        <w:rPr>
          <w:rFonts w:ascii="Times New Roman" w:hAnsi="Times New Roman" w:cs="Times New Roman"/>
          <w:color w:val="000000" w:themeColor="text1"/>
          <w:sz w:val="24"/>
          <w:szCs w:val="24"/>
        </w:rPr>
        <w:t xml:space="preserve"> of mind </w:t>
      </w:r>
      <w:r w:rsidR="00A31832" w:rsidRPr="00E053C3">
        <w:rPr>
          <w:rFonts w:ascii="Times New Roman" w:hAnsi="Times New Roman" w:cs="Times New Roman"/>
          <w:color w:val="000000" w:themeColor="text1"/>
          <w:sz w:val="24"/>
          <w:szCs w:val="24"/>
        </w:rPr>
        <w:t>which come</w:t>
      </w:r>
      <w:r w:rsidR="002A1E94">
        <w:rPr>
          <w:rFonts w:ascii="Times New Roman" w:hAnsi="Times New Roman" w:cs="Times New Roman"/>
          <w:color w:val="000000" w:themeColor="text1"/>
          <w:sz w:val="24"/>
          <w:szCs w:val="24"/>
        </w:rPr>
        <w:t>s</w:t>
      </w:r>
      <w:r w:rsidR="00A31832" w:rsidRPr="00E053C3">
        <w:rPr>
          <w:rFonts w:ascii="Times New Roman" w:hAnsi="Times New Roman" w:cs="Times New Roman"/>
          <w:color w:val="000000" w:themeColor="text1"/>
          <w:sz w:val="24"/>
          <w:szCs w:val="24"/>
        </w:rPr>
        <w:t xml:space="preserve"> by knowing that </w:t>
      </w:r>
      <w:r w:rsidR="004A6990" w:rsidRPr="00E053C3">
        <w:rPr>
          <w:rFonts w:ascii="Times New Roman" w:hAnsi="Times New Roman" w:cs="Times New Roman"/>
          <w:color w:val="000000" w:themeColor="text1"/>
          <w:sz w:val="24"/>
          <w:szCs w:val="24"/>
        </w:rPr>
        <w:t>their family will not have to struggle with a</w:t>
      </w:r>
      <w:r w:rsidR="00212CCB" w:rsidRPr="00E053C3">
        <w:rPr>
          <w:rFonts w:ascii="Times New Roman" w:hAnsi="Times New Roman" w:cs="Times New Roman"/>
          <w:color w:val="000000" w:themeColor="text1"/>
          <w:sz w:val="24"/>
          <w:szCs w:val="24"/>
        </w:rPr>
        <w:t xml:space="preserve">n urgent financial crisis alone. </w:t>
      </w:r>
      <w:r w:rsidRPr="00E053C3">
        <w:rPr>
          <w:rFonts w:ascii="Times New Roman" w:hAnsi="Times New Roman" w:cs="Times New Roman"/>
          <w:color w:val="000000" w:themeColor="text1"/>
          <w:sz w:val="24"/>
          <w:szCs w:val="24"/>
        </w:rPr>
        <w:t xml:space="preserve">Operation Homefront offers a helping hand by providing emergency </w:t>
      </w:r>
      <w:r w:rsidR="0062760B" w:rsidRPr="00E053C3">
        <w:rPr>
          <w:rFonts w:ascii="Times New Roman" w:hAnsi="Times New Roman" w:cs="Times New Roman"/>
          <w:color w:val="000000" w:themeColor="text1"/>
          <w:sz w:val="24"/>
          <w:szCs w:val="24"/>
        </w:rPr>
        <w:t xml:space="preserve">financial assistance to </w:t>
      </w:r>
      <w:r w:rsidR="00E85908" w:rsidRPr="00E053C3">
        <w:rPr>
          <w:rFonts w:ascii="Times New Roman" w:hAnsi="Times New Roman" w:cs="Times New Roman"/>
          <w:color w:val="000000" w:themeColor="text1"/>
          <w:sz w:val="24"/>
          <w:szCs w:val="24"/>
        </w:rPr>
        <w:t xml:space="preserve">the families to address critical financial shortfalls. </w:t>
      </w:r>
      <w:r w:rsidR="006679F7" w:rsidRPr="00E053C3">
        <w:rPr>
          <w:rFonts w:ascii="Times New Roman" w:hAnsi="Times New Roman" w:cs="Times New Roman"/>
          <w:color w:val="000000" w:themeColor="text1"/>
          <w:sz w:val="24"/>
          <w:szCs w:val="24"/>
        </w:rPr>
        <w:t xml:space="preserve">In most cases, financial aid involves </w:t>
      </w:r>
      <w:r w:rsidR="00A214BB" w:rsidRPr="00E053C3">
        <w:rPr>
          <w:rFonts w:ascii="Times New Roman" w:hAnsi="Times New Roman" w:cs="Times New Roman"/>
          <w:color w:val="000000" w:themeColor="text1"/>
          <w:sz w:val="24"/>
          <w:szCs w:val="24"/>
        </w:rPr>
        <w:t xml:space="preserve">help with payment of </w:t>
      </w:r>
      <w:r w:rsidR="00A214BB" w:rsidRPr="00E053C3">
        <w:rPr>
          <w:rFonts w:ascii="Times New Roman" w:hAnsi="Times New Roman" w:cs="Times New Roman"/>
          <w:color w:val="000000" w:themeColor="text1"/>
          <w:sz w:val="24"/>
          <w:szCs w:val="24"/>
        </w:rPr>
        <w:lastRenderedPageBreak/>
        <w:t>mortgages, rent, car repair, home repairs, overdue bills</w:t>
      </w:r>
      <w:r w:rsidR="001A2666" w:rsidRPr="00E053C3">
        <w:rPr>
          <w:rFonts w:ascii="Times New Roman" w:hAnsi="Times New Roman" w:cs="Times New Roman"/>
          <w:color w:val="000000" w:themeColor="text1"/>
          <w:sz w:val="24"/>
          <w:szCs w:val="24"/>
        </w:rPr>
        <w:t xml:space="preserve">, necessary baby items, and groceries. </w:t>
      </w:r>
      <w:r w:rsidR="00856351" w:rsidRPr="00E053C3">
        <w:rPr>
          <w:rFonts w:ascii="Times New Roman" w:hAnsi="Times New Roman" w:cs="Times New Roman"/>
          <w:color w:val="000000" w:themeColor="text1"/>
          <w:sz w:val="24"/>
          <w:szCs w:val="24"/>
        </w:rPr>
        <w:t xml:space="preserve"> The program has offered over $25 million in </w:t>
      </w:r>
      <w:r w:rsidR="00693621" w:rsidRPr="00E053C3">
        <w:rPr>
          <w:rFonts w:ascii="Times New Roman" w:hAnsi="Times New Roman" w:cs="Times New Roman"/>
          <w:color w:val="000000" w:themeColor="text1"/>
          <w:sz w:val="24"/>
          <w:szCs w:val="24"/>
        </w:rPr>
        <w:t xml:space="preserve">assistance to the families of military and veterans. The program's processes are </w:t>
      </w:r>
      <w:r w:rsidR="00495AFE" w:rsidRPr="00E053C3">
        <w:rPr>
          <w:rFonts w:ascii="Times New Roman" w:hAnsi="Times New Roman" w:cs="Times New Roman"/>
          <w:color w:val="000000" w:themeColor="text1"/>
          <w:sz w:val="24"/>
          <w:szCs w:val="24"/>
        </w:rPr>
        <w:t>managed by professional caseworkers</w:t>
      </w:r>
      <w:r w:rsidR="00DB09D1" w:rsidRPr="00E053C3">
        <w:rPr>
          <w:rFonts w:ascii="Times New Roman" w:hAnsi="Times New Roman" w:cs="Times New Roman"/>
          <w:color w:val="000000" w:themeColor="text1"/>
          <w:sz w:val="24"/>
          <w:szCs w:val="24"/>
        </w:rPr>
        <w:t xml:space="preserve"> who ensure that the financial needs are valid before support is released. </w:t>
      </w:r>
      <w:r w:rsidR="00BC522F" w:rsidRPr="00E053C3">
        <w:rPr>
          <w:rFonts w:ascii="Times New Roman" w:hAnsi="Times New Roman" w:cs="Times New Roman"/>
          <w:color w:val="000000" w:themeColor="text1"/>
          <w:sz w:val="24"/>
          <w:szCs w:val="24"/>
        </w:rPr>
        <w:t xml:space="preserve">It is worth noting that the </w:t>
      </w:r>
      <w:r w:rsidR="00C265C8" w:rsidRPr="00E053C3">
        <w:rPr>
          <w:rFonts w:ascii="Times New Roman" w:hAnsi="Times New Roman" w:cs="Times New Roman"/>
          <w:color w:val="000000" w:themeColor="text1"/>
          <w:sz w:val="24"/>
          <w:szCs w:val="24"/>
        </w:rPr>
        <w:t xml:space="preserve">assistance is provided in the form of grants and not </w:t>
      </w:r>
      <w:r w:rsidR="002A1E94">
        <w:rPr>
          <w:rFonts w:ascii="Times New Roman" w:hAnsi="Times New Roman" w:cs="Times New Roman"/>
          <w:color w:val="000000" w:themeColor="text1"/>
          <w:sz w:val="24"/>
          <w:szCs w:val="24"/>
        </w:rPr>
        <w:t>l</w:t>
      </w:r>
      <w:r w:rsidR="00C265C8" w:rsidRPr="00E053C3">
        <w:rPr>
          <w:rFonts w:ascii="Times New Roman" w:hAnsi="Times New Roman" w:cs="Times New Roman"/>
          <w:color w:val="000000" w:themeColor="text1"/>
          <w:sz w:val="24"/>
          <w:szCs w:val="24"/>
        </w:rPr>
        <w:t xml:space="preserve">oans. </w:t>
      </w:r>
      <w:r w:rsidR="00E624A8" w:rsidRPr="00E053C3">
        <w:rPr>
          <w:rFonts w:ascii="Times New Roman" w:hAnsi="Times New Roman" w:cs="Times New Roman"/>
          <w:color w:val="000000" w:themeColor="text1"/>
          <w:sz w:val="24"/>
          <w:szCs w:val="24"/>
        </w:rPr>
        <w:t>Also, the assistance is paid directly to the provider and not to the families</w:t>
      </w:r>
      <w:r w:rsidR="004D6AE3" w:rsidRPr="00E053C3">
        <w:rPr>
          <w:rFonts w:ascii="Times New Roman" w:hAnsi="Times New Roman" w:cs="Times New Roman"/>
          <w:color w:val="000000" w:themeColor="text1"/>
          <w:sz w:val="24"/>
          <w:szCs w:val="24"/>
        </w:rPr>
        <w:t>.</w:t>
      </w:r>
      <w:r w:rsidR="00E624A8" w:rsidRPr="00E053C3">
        <w:rPr>
          <w:rFonts w:ascii="Times New Roman" w:hAnsi="Times New Roman" w:cs="Times New Roman"/>
          <w:color w:val="000000" w:themeColor="text1"/>
          <w:sz w:val="24"/>
          <w:szCs w:val="24"/>
        </w:rPr>
        <w:t xml:space="preserve"> In this regard, if the grants offered were to cater for car repair, the money is paid directly to the mechanic</w:t>
      </w:r>
      <w:r w:rsidR="004715F8" w:rsidRPr="00E053C3">
        <w:rPr>
          <w:rFonts w:ascii="Times New Roman" w:hAnsi="Times New Roman" w:cs="Times New Roman"/>
          <w:color w:val="000000" w:themeColor="text1"/>
          <w:sz w:val="24"/>
          <w:szCs w:val="24"/>
        </w:rPr>
        <w:t>, not funds credited to the family account.</w:t>
      </w:r>
    </w:p>
    <w:p w14:paraId="73F82F9E" w14:textId="379B6EA7" w:rsidR="0048780D" w:rsidRPr="00E053C3" w:rsidRDefault="005D0678" w:rsidP="0088247F">
      <w:pPr>
        <w:spacing w:line="480" w:lineRule="auto"/>
        <w:ind w:firstLine="720"/>
        <w:rPr>
          <w:rFonts w:ascii="Times New Roman" w:hAnsi="Times New Roman" w:cs="Times New Roman"/>
          <w:color w:val="000000" w:themeColor="text1"/>
          <w:sz w:val="24"/>
          <w:szCs w:val="24"/>
          <w:shd w:val="clear" w:color="auto" w:fill="FFFFFF"/>
        </w:rPr>
      </w:pPr>
      <w:r w:rsidRPr="00E053C3">
        <w:rPr>
          <w:rFonts w:ascii="Times New Roman" w:hAnsi="Times New Roman" w:cs="Times New Roman"/>
          <w:color w:val="000000" w:themeColor="text1"/>
          <w:sz w:val="24"/>
          <w:szCs w:val="24"/>
        </w:rPr>
        <w:t xml:space="preserve">Further, this program takes the financial assistance a notch higher. For families receiving help </w:t>
      </w:r>
      <w:r w:rsidR="004F2FA4" w:rsidRPr="00E053C3">
        <w:rPr>
          <w:rFonts w:ascii="Times New Roman" w:hAnsi="Times New Roman" w:cs="Times New Roman"/>
          <w:color w:val="000000" w:themeColor="text1"/>
          <w:sz w:val="24"/>
          <w:szCs w:val="24"/>
        </w:rPr>
        <w:t xml:space="preserve">with rent, mortgage, </w:t>
      </w:r>
      <w:r w:rsidR="00464D88" w:rsidRPr="00E053C3">
        <w:rPr>
          <w:rFonts w:ascii="Times New Roman" w:hAnsi="Times New Roman" w:cs="Times New Roman"/>
          <w:color w:val="000000" w:themeColor="text1"/>
          <w:sz w:val="24"/>
          <w:szCs w:val="24"/>
        </w:rPr>
        <w:t xml:space="preserve">utilities, and food, </w:t>
      </w:r>
      <w:r w:rsidR="002A1E94">
        <w:rPr>
          <w:rFonts w:ascii="Times New Roman" w:hAnsi="Times New Roman" w:cs="Times New Roman"/>
          <w:color w:val="000000" w:themeColor="text1"/>
          <w:sz w:val="24"/>
          <w:szCs w:val="24"/>
        </w:rPr>
        <w:t xml:space="preserve">the program offers them </w:t>
      </w:r>
      <w:r w:rsidR="00464D88" w:rsidRPr="00E053C3">
        <w:rPr>
          <w:rFonts w:ascii="Times New Roman" w:hAnsi="Times New Roman" w:cs="Times New Roman"/>
          <w:color w:val="000000" w:themeColor="text1"/>
          <w:sz w:val="24"/>
          <w:szCs w:val="24"/>
        </w:rPr>
        <w:t xml:space="preserve">financial education </w:t>
      </w:r>
      <w:r w:rsidR="00DE5956" w:rsidRPr="00E053C3">
        <w:rPr>
          <w:rFonts w:ascii="Times New Roman" w:hAnsi="Times New Roman" w:cs="Times New Roman"/>
          <w:color w:val="000000" w:themeColor="text1"/>
          <w:sz w:val="24"/>
          <w:szCs w:val="24"/>
        </w:rPr>
        <w:t xml:space="preserve">to break the cycle of </w:t>
      </w:r>
      <w:r w:rsidR="00763FB7" w:rsidRPr="00E053C3">
        <w:rPr>
          <w:rFonts w:ascii="Times New Roman" w:hAnsi="Times New Roman" w:cs="Times New Roman"/>
          <w:color w:val="000000" w:themeColor="text1"/>
          <w:sz w:val="24"/>
          <w:szCs w:val="24"/>
        </w:rPr>
        <w:t xml:space="preserve">recurring crises </w:t>
      </w:r>
      <w:r w:rsidR="00D1731A" w:rsidRPr="00E053C3">
        <w:rPr>
          <w:rFonts w:ascii="Times New Roman" w:hAnsi="Times New Roman" w:cs="Times New Roman"/>
          <w:color w:val="000000" w:themeColor="text1"/>
          <w:sz w:val="24"/>
          <w:szCs w:val="24"/>
        </w:rPr>
        <w:t xml:space="preserve">and achieve long-term </w:t>
      </w:r>
      <w:r w:rsidR="002158B1" w:rsidRPr="00E053C3">
        <w:rPr>
          <w:rFonts w:ascii="Times New Roman" w:hAnsi="Times New Roman" w:cs="Times New Roman"/>
          <w:color w:val="000000" w:themeColor="text1"/>
          <w:sz w:val="24"/>
          <w:szCs w:val="24"/>
        </w:rPr>
        <w:t xml:space="preserve">self-sustainability. Eligibility </w:t>
      </w:r>
      <w:r w:rsidR="00721498" w:rsidRPr="00E053C3">
        <w:rPr>
          <w:rFonts w:ascii="Times New Roman" w:hAnsi="Times New Roman" w:cs="Times New Roman"/>
          <w:color w:val="000000" w:themeColor="text1"/>
          <w:sz w:val="24"/>
          <w:szCs w:val="24"/>
        </w:rPr>
        <w:t xml:space="preserve">of the assistance offered by the program </w:t>
      </w:r>
      <w:r w:rsidR="005D7D45" w:rsidRPr="00E053C3">
        <w:rPr>
          <w:rFonts w:ascii="Times New Roman" w:hAnsi="Times New Roman" w:cs="Times New Roman"/>
          <w:color w:val="000000" w:themeColor="text1"/>
          <w:sz w:val="24"/>
          <w:szCs w:val="24"/>
        </w:rPr>
        <w:t xml:space="preserve">extends to </w:t>
      </w:r>
      <w:r w:rsidR="00721498" w:rsidRPr="00E053C3">
        <w:rPr>
          <w:rFonts w:ascii="Times New Roman" w:hAnsi="Times New Roman" w:cs="Times New Roman"/>
          <w:color w:val="000000" w:themeColor="text1"/>
          <w:sz w:val="24"/>
          <w:szCs w:val="24"/>
        </w:rPr>
        <w:t xml:space="preserve">service members belonging to </w:t>
      </w:r>
      <w:r w:rsidR="00A35250" w:rsidRPr="00E053C3">
        <w:rPr>
          <w:rFonts w:ascii="Times New Roman" w:hAnsi="Times New Roman" w:cs="Times New Roman"/>
          <w:color w:val="000000" w:themeColor="text1"/>
          <w:sz w:val="24"/>
          <w:szCs w:val="24"/>
        </w:rPr>
        <w:t xml:space="preserve">E1-E6 ranks </w:t>
      </w:r>
      <w:r w:rsidR="00402126" w:rsidRPr="00E053C3">
        <w:rPr>
          <w:rFonts w:ascii="Times New Roman" w:hAnsi="Times New Roman" w:cs="Times New Roman"/>
          <w:color w:val="000000" w:themeColor="text1"/>
          <w:sz w:val="24"/>
          <w:szCs w:val="24"/>
        </w:rPr>
        <w:t>who have legal dependents and still active</w:t>
      </w:r>
      <w:r w:rsidR="00DD7AC9" w:rsidRPr="00E053C3">
        <w:rPr>
          <w:rFonts w:ascii="Times New Roman" w:hAnsi="Times New Roman" w:cs="Times New Roman"/>
          <w:color w:val="000000" w:themeColor="text1"/>
          <w:sz w:val="24"/>
          <w:szCs w:val="24"/>
        </w:rPr>
        <w:t xml:space="preserve"> in the service</w:t>
      </w:r>
      <w:r w:rsidR="0088247F" w:rsidRPr="00E053C3">
        <w:rPr>
          <w:rFonts w:ascii="Times New Roman" w:hAnsi="Times New Roman" w:cs="Times New Roman"/>
          <w:color w:val="000000" w:themeColor="text1"/>
          <w:sz w:val="24"/>
          <w:szCs w:val="24"/>
        </w:rPr>
        <w:t xml:space="preserve"> </w:t>
      </w:r>
      <w:r w:rsidR="0088247F" w:rsidRPr="00E053C3">
        <w:rPr>
          <w:rFonts w:ascii="Times New Roman" w:hAnsi="Times New Roman" w:cs="Times New Roman"/>
          <w:color w:val="000000" w:themeColor="text1"/>
          <w:sz w:val="24"/>
          <w:szCs w:val="24"/>
          <w:shd w:val="clear" w:color="auto" w:fill="FFFFFF"/>
        </w:rPr>
        <w:t>(Operation-</w:t>
      </w:r>
      <w:proofErr w:type="spellStart"/>
      <w:r w:rsidR="0088247F" w:rsidRPr="00E053C3">
        <w:rPr>
          <w:rFonts w:ascii="Times New Roman" w:hAnsi="Times New Roman" w:cs="Times New Roman"/>
          <w:color w:val="000000" w:themeColor="text1"/>
          <w:sz w:val="24"/>
          <w:szCs w:val="24"/>
          <w:shd w:val="clear" w:color="auto" w:fill="FFFFFF"/>
        </w:rPr>
        <w:t>homefront</w:t>
      </w:r>
      <w:proofErr w:type="spellEnd"/>
      <w:r w:rsidR="0088247F" w:rsidRPr="00E053C3">
        <w:rPr>
          <w:rFonts w:ascii="Times New Roman" w:hAnsi="Times New Roman" w:cs="Times New Roman"/>
          <w:color w:val="000000" w:themeColor="text1"/>
          <w:sz w:val="24"/>
          <w:szCs w:val="24"/>
          <w:shd w:val="clear" w:color="auto" w:fill="FFFFFF"/>
        </w:rPr>
        <w:t>, 2020).</w:t>
      </w:r>
      <w:r w:rsidR="00402126" w:rsidRPr="00E053C3">
        <w:rPr>
          <w:rFonts w:ascii="Times New Roman" w:hAnsi="Times New Roman" w:cs="Times New Roman"/>
          <w:color w:val="000000" w:themeColor="text1"/>
          <w:sz w:val="24"/>
          <w:szCs w:val="24"/>
        </w:rPr>
        <w:t xml:space="preserve"> </w:t>
      </w:r>
      <w:r w:rsidR="009207B3" w:rsidRPr="00E053C3">
        <w:rPr>
          <w:rFonts w:ascii="Times New Roman" w:hAnsi="Times New Roman" w:cs="Times New Roman"/>
          <w:color w:val="000000" w:themeColor="text1"/>
          <w:sz w:val="24"/>
          <w:szCs w:val="24"/>
        </w:rPr>
        <w:t xml:space="preserve">Also, the eligibility extends to all the post 9/11 injured or ill service members </w:t>
      </w:r>
      <w:r w:rsidR="002620A9" w:rsidRPr="00E053C3">
        <w:rPr>
          <w:rFonts w:ascii="Times New Roman" w:hAnsi="Times New Roman" w:cs="Times New Roman"/>
          <w:color w:val="000000" w:themeColor="text1"/>
          <w:sz w:val="24"/>
          <w:szCs w:val="24"/>
        </w:rPr>
        <w:t xml:space="preserve">and veterans with medical documentation on the injury. </w:t>
      </w:r>
      <w:r w:rsidR="00A1322C" w:rsidRPr="00E053C3">
        <w:rPr>
          <w:rFonts w:ascii="Times New Roman" w:hAnsi="Times New Roman" w:cs="Times New Roman"/>
          <w:color w:val="000000" w:themeColor="text1"/>
          <w:sz w:val="24"/>
          <w:szCs w:val="24"/>
        </w:rPr>
        <w:t xml:space="preserve">In 2018 alone, the program provided 2,825 emergency financial assistance grants worth over $2.5 million to 1,027 military families. The most provided assistance was utility </w:t>
      </w:r>
      <w:r w:rsidR="008E66A3" w:rsidRPr="00E053C3">
        <w:rPr>
          <w:rFonts w:ascii="Times New Roman" w:hAnsi="Times New Roman" w:cs="Times New Roman"/>
          <w:color w:val="000000" w:themeColor="text1"/>
          <w:sz w:val="24"/>
          <w:szCs w:val="24"/>
        </w:rPr>
        <w:t>payments</w:t>
      </w:r>
      <w:r w:rsidR="00B35AA3" w:rsidRPr="00E053C3">
        <w:rPr>
          <w:rFonts w:ascii="Times New Roman" w:hAnsi="Times New Roman" w:cs="Times New Roman"/>
          <w:color w:val="000000" w:themeColor="text1"/>
          <w:sz w:val="24"/>
          <w:szCs w:val="24"/>
        </w:rPr>
        <w:t xml:space="preserve"> at 34%, rent/mortgage at 23%, and food assistance serving 15%. </w:t>
      </w:r>
    </w:p>
    <w:p w14:paraId="1347B391" w14:textId="3E9B17F7" w:rsidR="00866475" w:rsidRPr="002A1E94" w:rsidRDefault="0020254A" w:rsidP="002A1E94">
      <w:pPr>
        <w:spacing w:line="480" w:lineRule="auto"/>
        <w:ind w:firstLine="720"/>
        <w:rPr>
          <w:rFonts w:ascii="Times New Roman" w:hAnsi="Times New Roman" w:cs="Times New Roman"/>
          <w:color w:val="000000" w:themeColor="text1"/>
          <w:sz w:val="24"/>
          <w:szCs w:val="24"/>
          <w:shd w:val="clear" w:color="auto" w:fill="FFFFFF"/>
        </w:rPr>
      </w:pPr>
      <w:r w:rsidRPr="00E053C3">
        <w:rPr>
          <w:rFonts w:ascii="Times New Roman" w:hAnsi="Times New Roman" w:cs="Times New Roman"/>
          <w:color w:val="000000" w:themeColor="text1"/>
          <w:sz w:val="24"/>
          <w:szCs w:val="24"/>
        </w:rPr>
        <w:t>Another program under the um</w:t>
      </w:r>
      <w:r w:rsidRPr="00E053C3">
        <w:rPr>
          <w:rFonts w:ascii="Times New Roman" w:hAnsi="Times New Roman" w:cs="Times New Roman"/>
          <w:color w:val="000000" w:themeColor="text1"/>
          <w:sz w:val="24"/>
          <w:szCs w:val="24"/>
        </w:rPr>
        <w:t xml:space="preserve">brella of Operation Homefront is the Operation Homefront villages, a transitional housing </w:t>
      </w:r>
      <w:r w:rsidR="00211DFC" w:rsidRPr="00E053C3">
        <w:rPr>
          <w:rFonts w:ascii="Times New Roman" w:hAnsi="Times New Roman" w:cs="Times New Roman"/>
          <w:color w:val="000000" w:themeColor="text1"/>
          <w:sz w:val="24"/>
          <w:szCs w:val="24"/>
        </w:rPr>
        <w:t>program</w:t>
      </w:r>
      <w:r w:rsidRPr="00E053C3">
        <w:rPr>
          <w:rFonts w:ascii="Times New Roman" w:hAnsi="Times New Roman" w:cs="Times New Roman"/>
          <w:color w:val="000000" w:themeColor="text1"/>
          <w:sz w:val="24"/>
          <w:szCs w:val="24"/>
        </w:rPr>
        <w:t xml:space="preserve">. </w:t>
      </w:r>
      <w:r w:rsidR="00211DFC" w:rsidRPr="00E053C3">
        <w:rPr>
          <w:rFonts w:ascii="Times New Roman" w:hAnsi="Times New Roman" w:cs="Times New Roman"/>
          <w:color w:val="000000" w:themeColor="text1"/>
          <w:sz w:val="24"/>
          <w:szCs w:val="24"/>
        </w:rPr>
        <w:t>Th</w:t>
      </w:r>
      <w:r w:rsidR="002754B3" w:rsidRPr="00E053C3">
        <w:rPr>
          <w:rFonts w:ascii="Times New Roman" w:hAnsi="Times New Roman" w:cs="Times New Roman"/>
          <w:color w:val="000000" w:themeColor="text1"/>
          <w:sz w:val="24"/>
          <w:szCs w:val="24"/>
        </w:rPr>
        <w:t>e</w:t>
      </w:r>
      <w:r w:rsidR="00211DFC" w:rsidRPr="00E053C3">
        <w:rPr>
          <w:rFonts w:ascii="Times New Roman" w:hAnsi="Times New Roman" w:cs="Times New Roman"/>
          <w:color w:val="000000" w:themeColor="text1"/>
          <w:sz w:val="24"/>
          <w:szCs w:val="24"/>
        </w:rPr>
        <w:t xml:space="preserve"> program </w:t>
      </w:r>
      <w:r w:rsidR="002754B3" w:rsidRPr="00E053C3">
        <w:rPr>
          <w:rFonts w:ascii="Times New Roman" w:hAnsi="Times New Roman" w:cs="Times New Roman"/>
          <w:color w:val="000000" w:themeColor="text1"/>
          <w:sz w:val="24"/>
          <w:szCs w:val="24"/>
        </w:rPr>
        <w:t xml:space="preserve">was incorporated </w:t>
      </w:r>
      <w:r w:rsidR="00DE4048" w:rsidRPr="00E053C3">
        <w:rPr>
          <w:rFonts w:ascii="Times New Roman" w:hAnsi="Times New Roman" w:cs="Times New Roman"/>
          <w:color w:val="000000" w:themeColor="text1"/>
          <w:sz w:val="24"/>
          <w:szCs w:val="24"/>
        </w:rPr>
        <w:t xml:space="preserve">because </w:t>
      </w:r>
      <w:r w:rsidR="0086248A" w:rsidRPr="00E053C3">
        <w:rPr>
          <w:rFonts w:ascii="Times New Roman" w:hAnsi="Times New Roman" w:cs="Times New Roman"/>
          <w:color w:val="000000" w:themeColor="text1"/>
          <w:sz w:val="24"/>
          <w:szCs w:val="24"/>
        </w:rPr>
        <w:t>the organization acknowledges that the entire family suffers when a service member is injured</w:t>
      </w:r>
      <w:r w:rsidR="00195FD5" w:rsidRPr="00E053C3">
        <w:rPr>
          <w:rFonts w:ascii="Times New Roman" w:hAnsi="Times New Roman" w:cs="Times New Roman"/>
          <w:color w:val="000000" w:themeColor="text1"/>
          <w:sz w:val="24"/>
          <w:szCs w:val="24"/>
        </w:rPr>
        <w:t xml:space="preserve">. </w:t>
      </w:r>
      <w:r w:rsidR="00063EDD" w:rsidRPr="00E053C3">
        <w:rPr>
          <w:rFonts w:ascii="Times New Roman" w:hAnsi="Times New Roman" w:cs="Times New Roman"/>
          <w:color w:val="000000" w:themeColor="text1"/>
          <w:sz w:val="24"/>
          <w:szCs w:val="24"/>
        </w:rPr>
        <w:t xml:space="preserve">For this </w:t>
      </w:r>
      <w:r w:rsidR="00BB186A" w:rsidRPr="00E053C3">
        <w:rPr>
          <w:rFonts w:ascii="Times New Roman" w:hAnsi="Times New Roman" w:cs="Times New Roman"/>
          <w:color w:val="000000" w:themeColor="text1"/>
          <w:sz w:val="24"/>
          <w:szCs w:val="24"/>
        </w:rPr>
        <w:t>reason,</w:t>
      </w:r>
      <w:r w:rsidR="00063EDD" w:rsidRPr="00E053C3">
        <w:rPr>
          <w:rFonts w:ascii="Times New Roman" w:hAnsi="Times New Roman" w:cs="Times New Roman"/>
          <w:color w:val="000000" w:themeColor="text1"/>
          <w:sz w:val="24"/>
          <w:szCs w:val="24"/>
        </w:rPr>
        <w:t xml:space="preserve"> the transitional </w:t>
      </w:r>
      <w:r w:rsidR="00ED4924" w:rsidRPr="00E053C3">
        <w:rPr>
          <w:rFonts w:ascii="Times New Roman" w:hAnsi="Times New Roman" w:cs="Times New Roman"/>
          <w:color w:val="000000" w:themeColor="text1"/>
          <w:sz w:val="24"/>
          <w:szCs w:val="24"/>
        </w:rPr>
        <w:t>housing program provides houses</w:t>
      </w:r>
      <w:r w:rsidR="00BB186A" w:rsidRPr="00E053C3">
        <w:rPr>
          <w:rFonts w:ascii="Times New Roman" w:hAnsi="Times New Roman" w:cs="Times New Roman"/>
          <w:color w:val="000000" w:themeColor="text1"/>
          <w:sz w:val="24"/>
          <w:szCs w:val="24"/>
        </w:rPr>
        <w:t xml:space="preserve"> </w:t>
      </w:r>
      <w:r w:rsidR="00A3413E" w:rsidRPr="00E053C3">
        <w:rPr>
          <w:rFonts w:ascii="Times New Roman" w:hAnsi="Times New Roman" w:cs="Times New Roman"/>
          <w:color w:val="000000" w:themeColor="text1"/>
          <w:sz w:val="24"/>
          <w:szCs w:val="24"/>
        </w:rPr>
        <w:t xml:space="preserve">to injured warriors leaving the military. </w:t>
      </w:r>
      <w:r w:rsidR="001B5829" w:rsidRPr="00E053C3">
        <w:rPr>
          <w:rFonts w:ascii="Times New Roman" w:hAnsi="Times New Roman" w:cs="Times New Roman"/>
          <w:color w:val="000000" w:themeColor="text1"/>
          <w:sz w:val="24"/>
          <w:szCs w:val="24"/>
        </w:rPr>
        <w:t>Th</w:t>
      </w:r>
      <w:r w:rsidR="00A3413E" w:rsidRPr="00E053C3">
        <w:rPr>
          <w:rFonts w:ascii="Times New Roman" w:hAnsi="Times New Roman" w:cs="Times New Roman"/>
          <w:color w:val="000000" w:themeColor="text1"/>
          <w:sz w:val="24"/>
          <w:szCs w:val="24"/>
        </w:rPr>
        <w:t xml:space="preserve">e transitional houses are rent-free. </w:t>
      </w:r>
      <w:r w:rsidR="006426B4" w:rsidRPr="00E053C3">
        <w:rPr>
          <w:rFonts w:ascii="Times New Roman" w:hAnsi="Times New Roman" w:cs="Times New Roman"/>
          <w:color w:val="000000" w:themeColor="text1"/>
          <w:sz w:val="24"/>
          <w:szCs w:val="24"/>
        </w:rPr>
        <w:t xml:space="preserve">This program aims to </w:t>
      </w:r>
      <w:r w:rsidR="00D9202F" w:rsidRPr="00E053C3">
        <w:rPr>
          <w:rFonts w:ascii="Times New Roman" w:hAnsi="Times New Roman" w:cs="Times New Roman"/>
          <w:color w:val="000000" w:themeColor="text1"/>
          <w:sz w:val="24"/>
          <w:szCs w:val="24"/>
        </w:rPr>
        <w:t xml:space="preserve">enable military </w:t>
      </w:r>
      <w:r w:rsidR="00E14F9F" w:rsidRPr="00E053C3">
        <w:rPr>
          <w:rFonts w:ascii="Times New Roman" w:hAnsi="Times New Roman" w:cs="Times New Roman"/>
          <w:color w:val="000000" w:themeColor="text1"/>
          <w:sz w:val="24"/>
          <w:szCs w:val="24"/>
        </w:rPr>
        <w:t xml:space="preserve">families </w:t>
      </w:r>
      <w:r w:rsidR="00E71277" w:rsidRPr="00E053C3">
        <w:rPr>
          <w:rFonts w:ascii="Times New Roman" w:hAnsi="Times New Roman" w:cs="Times New Roman"/>
          <w:color w:val="000000" w:themeColor="text1"/>
          <w:sz w:val="24"/>
          <w:szCs w:val="24"/>
        </w:rPr>
        <w:t>t</w:t>
      </w:r>
      <w:r w:rsidR="00C04231" w:rsidRPr="00E053C3">
        <w:rPr>
          <w:rFonts w:ascii="Times New Roman" w:hAnsi="Times New Roman" w:cs="Times New Roman"/>
          <w:color w:val="000000" w:themeColor="text1"/>
          <w:sz w:val="24"/>
          <w:szCs w:val="24"/>
        </w:rPr>
        <w:t xml:space="preserve">o </w:t>
      </w:r>
      <w:r w:rsidR="00E71277" w:rsidRPr="00E053C3">
        <w:rPr>
          <w:rFonts w:ascii="Times New Roman" w:hAnsi="Times New Roman" w:cs="Times New Roman"/>
          <w:color w:val="000000" w:themeColor="text1"/>
          <w:sz w:val="24"/>
          <w:szCs w:val="24"/>
        </w:rPr>
        <w:t>heal together</w:t>
      </w:r>
      <w:r w:rsidR="00C04231" w:rsidRPr="00E053C3">
        <w:rPr>
          <w:rFonts w:ascii="Times New Roman" w:hAnsi="Times New Roman" w:cs="Times New Roman"/>
          <w:color w:val="000000" w:themeColor="text1"/>
          <w:sz w:val="24"/>
          <w:szCs w:val="24"/>
        </w:rPr>
        <w:t xml:space="preserve"> </w:t>
      </w:r>
      <w:r w:rsidR="00B310B1" w:rsidRPr="00E053C3">
        <w:rPr>
          <w:rFonts w:ascii="Times New Roman" w:hAnsi="Times New Roman" w:cs="Times New Roman"/>
          <w:color w:val="000000" w:themeColor="text1"/>
          <w:sz w:val="24"/>
          <w:szCs w:val="24"/>
        </w:rPr>
        <w:t xml:space="preserve">while bridging the gap between when the army pay stops and veterans benefits start. The program acknowledges that the disability claims </w:t>
      </w:r>
      <w:r w:rsidR="005D6AE8" w:rsidRPr="00E053C3">
        <w:rPr>
          <w:rFonts w:ascii="Times New Roman" w:hAnsi="Times New Roman" w:cs="Times New Roman"/>
          <w:color w:val="000000" w:themeColor="text1"/>
          <w:sz w:val="24"/>
          <w:szCs w:val="24"/>
        </w:rPr>
        <w:t>can take up to two years</w:t>
      </w:r>
      <w:r w:rsidR="00FE28B9" w:rsidRPr="00E053C3">
        <w:rPr>
          <w:rFonts w:ascii="Times New Roman" w:hAnsi="Times New Roman" w:cs="Times New Roman"/>
          <w:color w:val="000000" w:themeColor="text1"/>
          <w:sz w:val="24"/>
          <w:szCs w:val="24"/>
        </w:rPr>
        <w:t xml:space="preserve"> to be reviewed. </w:t>
      </w:r>
      <w:r w:rsidR="005B6BFD" w:rsidRPr="00E053C3">
        <w:rPr>
          <w:rFonts w:ascii="Times New Roman" w:hAnsi="Times New Roman" w:cs="Times New Roman"/>
          <w:color w:val="000000" w:themeColor="text1"/>
          <w:sz w:val="24"/>
          <w:szCs w:val="24"/>
        </w:rPr>
        <w:t>Before</w:t>
      </w:r>
      <w:r w:rsidR="00510278" w:rsidRPr="00E053C3">
        <w:rPr>
          <w:rFonts w:ascii="Times New Roman" w:hAnsi="Times New Roman" w:cs="Times New Roman"/>
          <w:color w:val="000000" w:themeColor="text1"/>
          <w:sz w:val="24"/>
          <w:szCs w:val="24"/>
        </w:rPr>
        <w:t xml:space="preserve"> </w:t>
      </w:r>
      <w:r w:rsidR="00510278" w:rsidRPr="00E053C3">
        <w:rPr>
          <w:rFonts w:ascii="Times New Roman" w:hAnsi="Times New Roman" w:cs="Times New Roman"/>
          <w:color w:val="000000" w:themeColor="text1"/>
          <w:sz w:val="24"/>
          <w:szCs w:val="24"/>
        </w:rPr>
        <w:lastRenderedPageBreak/>
        <w:t xml:space="preserve">the claims are </w:t>
      </w:r>
      <w:r w:rsidR="00A214AD" w:rsidRPr="00E053C3">
        <w:rPr>
          <w:rFonts w:ascii="Times New Roman" w:hAnsi="Times New Roman" w:cs="Times New Roman"/>
          <w:color w:val="000000" w:themeColor="text1"/>
          <w:sz w:val="24"/>
          <w:szCs w:val="24"/>
        </w:rPr>
        <w:t>reviewed, the military families, already facing the challenges of lengthy recoveries and rehabilitation processes</w:t>
      </w:r>
      <w:r w:rsidR="006D74BF" w:rsidRPr="00E053C3">
        <w:rPr>
          <w:rFonts w:ascii="Times New Roman" w:hAnsi="Times New Roman" w:cs="Times New Roman"/>
          <w:color w:val="000000" w:themeColor="text1"/>
          <w:sz w:val="24"/>
          <w:szCs w:val="24"/>
        </w:rPr>
        <w:t xml:space="preserve">, are stretched further by </w:t>
      </w:r>
      <w:r w:rsidR="00392824" w:rsidRPr="00E053C3">
        <w:rPr>
          <w:rFonts w:ascii="Times New Roman" w:hAnsi="Times New Roman" w:cs="Times New Roman"/>
          <w:color w:val="000000" w:themeColor="text1"/>
          <w:sz w:val="24"/>
          <w:szCs w:val="24"/>
        </w:rPr>
        <w:t xml:space="preserve">demoralizing financial problems. </w:t>
      </w:r>
      <w:r w:rsidR="002D0E70" w:rsidRPr="00E053C3">
        <w:rPr>
          <w:rFonts w:ascii="Times New Roman" w:hAnsi="Times New Roman" w:cs="Times New Roman"/>
          <w:color w:val="000000" w:themeColor="text1"/>
          <w:sz w:val="24"/>
          <w:szCs w:val="24"/>
        </w:rPr>
        <w:t>The program offers</w:t>
      </w:r>
      <w:r w:rsidR="00805293" w:rsidRPr="00E053C3">
        <w:rPr>
          <w:rFonts w:ascii="Times New Roman" w:hAnsi="Times New Roman" w:cs="Times New Roman"/>
          <w:color w:val="000000" w:themeColor="text1"/>
          <w:sz w:val="24"/>
          <w:szCs w:val="24"/>
        </w:rPr>
        <w:t xml:space="preserve"> military families a comprehensive </w:t>
      </w:r>
      <w:r w:rsidR="007F3836" w:rsidRPr="00E053C3">
        <w:rPr>
          <w:rFonts w:ascii="Times New Roman" w:hAnsi="Times New Roman" w:cs="Times New Roman"/>
          <w:color w:val="000000" w:themeColor="text1"/>
          <w:sz w:val="24"/>
          <w:szCs w:val="24"/>
        </w:rPr>
        <w:t>package of</w:t>
      </w:r>
      <w:r w:rsidR="0025284F" w:rsidRPr="00E053C3">
        <w:rPr>
          <w:rFonts w:ascii="Times New Roman" w:hAnsi="Times New Roman" w:cs="Times New Roman"/>
          <w:color w:val="000000" w:themeColor="text1"/>
          <w:sz w:val="24"/>
          <w:szCs w:val="24"/>
        </w:rPr>
        <w:t xml:space="preserve"> personalized family support</w:t>
      </w:r>
      <w:r w:rsidR="008E48B5" w:rsidRPr="00E053C3">
        <w:rPr>
          <w:rFonts w:ascii="Times New Roman" w:hAnsi="Times New Roman" w:cs="Times New Roman"/>
          <w:color w:val="000000" w:themeColor="text1"/>
          <w:sz w:val="24"/>
          <w:szCs w:val="24"/>
        </w:rPr>
        <w:t xml:space="preserve"> </w:t>
      </w:r>
      <w:r w:rsidR="005B6BFD" w:rsidRPr="00E053C3">
        <w:rPr>
          <w:rFonts w:ascii="Times New Roman" w:hAnsi="Times New Roman" w:cs="Times New Roman"/>
          <w:color w:val="000000" w:themeColor="text1"/>
          <w:sz w:val="24"/>
          <w:szCs w:val="24"/>
        </w:rPr>
        <w:t>a</w:t>
      </w:r>
      <w:r w:rsidR="008E48B5" w:rsidRPr="00E053C3">
        <w:rPr>
          <w:rFonts w:ascii="Times New Roman" w:hAnsi="Times New Roman" w:cs="Times New Roman"/>
          <w:color w:val="000000" w:themeColor="text1"/>
          <w:sz w:val="24"/>
          <w:szCs w:val="24"/>
        </w:rPr>
        <w:t xml:space="preserve">s well as financial planning </w:t>
      </w:r>
      <w:r w:rsidR="005442E3" w:rsidRPr="00E053C3">
        <w:rPr>
          <w:rFonts w:ascii="Times New Roman" w:hAnsi="Times New Roman" w:cs="Times New Roman"/>
          <w:color w:val="000000" w:themeColor="text1"/>
          <w:sz w:val="24"/>
          <w:szCs w:val="24"/>
        </w:rPr>
        <w:t>services</w:t>
      </w:r>
      <w:r w:rsidR="002A1E94">
        <w:rPr>
          <w:rFonts w:ascii="Times New Roman" w:hAnsi="Times New Roman" w:cs="Times New Roman"/>
          <w:color w:val="000000" w:themeColor="text1"/>
          <w:sz w:val="24"/>
          <w:szCs w:val="24"/>
        </w:rPr>
        <w:t xml:space="preserve"> </w:t>
      </w:r>
      <w:r w:rsidR="002A1E94">
        <w:rPr>
          <w:rFonts w:ascii="Times New Roman" w:hAnsi="Times New Roman" w:cs="Times New Roman"/>
          <w:color w:val="000000" w:themeColor="text1"/>
          <w:sz w:val="24"/>
          <w:szCs w:val="24"/>
          <w:shd w:val="clear" w:color="auto" w:fill="FFFFFF"/>
        </w:rPr>
        <w:t>(</w:t>
      </w:r>
      <w:r w:rsidR="002A1E94" w:rsidRPr="00E053C3">
        <w:rPr>
          <w:rFonts w:ascii="Times New Roman" w:hAnsi="Times New Roman" w:cs="Times New Roman"/>
          <w:color w:val="000000" w:themeColor="text1"/>
          <w:sz w:val="24"/>
          <w:szCs w:val="24"/>
          <w:shd w:val="clear" w:color="auto" w:fill="FFFFFF"/>
        </w:rPr>
        <w:t>Operation-</w:t>
      </w:r>
      <w:proofErr w:type="spellStart"/>
      <w:r w:rsidR="002A1E94" w:rsidRPr="00E053C3">
        <w:rPr>
          <w:rFonts w:ascii="Times New Roman" w:hAnsi="Times New Roman" w:cs="Times New Roman"/>
          <w:color w:val="000000" w:themeColor="text1"/>
          <w:sz w:val="24"/>
          <w:szCs w:val="24"/>
          <w:shd w:val="clear" w:color="auto" w:fill="FFFFFF"/>
        </w:rPr>
        <w:t>homefront</w:t>
      </w:r>
      <w:proofErr w:type="spellEnd"/>
      <w:r w:rsidR="002A1E94">
        <w:rPr>
          <w:rFonts w:ascii="Times New Roman" w:hAnsi="Times New Roman" w:cs="Times New Roman"/>
          <w:color w:val="000000" w:themeColor="text1"/>
          <w:sz w:val="24"/>
          <w:szCs w:val="24"/>
          <w:shd w:val="clear" w:color="auto" w:fill="FFFFFF"/>
        </w:rPr>
        <w:t xml:space="preserve">, </w:t>
      </w:r>
      <w:r w:rsidR="002A1E94" w:rsidRPr="00E053C3">
        <w:rPr>
          <w:rFonts w:ascii="Times New Roman" w:hAnsi="Times New Roman" w:cs="Times New Roman"/>
          <w:color w:val="000000" w:themeColor="text1"/>
          <w:sz w:val="24"/>
          <w:szCs w:val="24"/>
          <w:shd w:val="clear" w:color="auto" w:fill="FFFFFF"/>
        </w:rPr>
        <w:t>2020</w:t>
      </w:r>
      <w:r w:rsidR="002A1E94">
        <w:rPr>
          <w:rFonts w:ascii="Times New Roman" w:hAnsi="Times New Roman" w:cs="Times New Roman"/>
          <w:color w:val="000000" w:themeColor="text1"/>
          <w:sz w:val="24"/>
          <w:szCs w:val="24"/>
          <w:shd w:val="clear" w:color="auto" w:fill="FFFFFF"/>
        </w:rPr>
        <w:t>).</w:t>
      </w:r>
      <w:r w:rsidR="002A1E94">
        <w:rPr>
          <w:rFonts w:ascii="Times New Roman" w:hAnsi="Times New Roman" w:cs="Times New Roman"/>
          <w:color w:val="000000" w:themeColor="text1"/>
          <w:sz w:val="24"/>
          <w:szCs w:val="24"/>
        </w:rPr>
        <w:t xml:space="preserve"> </w:t>
      </w:r>
      <w:r w:rsidR="005442E3" w:rsidRPr="00E053C3">
        <w:rPr>
          <w:rFonts w:ascii="Times New Roman" w:hAnsi="Times New Roman" w:cs="Times New Roman"/>
          <w:color w:val="000000" w:themeColor="text1"/>
          <w:sz w:val="24"/>
          <w:szCs w:val="24"/>
        </w:rPr>
        <w:t xml:space="preserve"> </w:t>
      </w:r>
      <w:r w:rsidR="007F3836" w:rsidRPr="00E053C3">
        <w:rPr>
          <w:rFonts w:ascii="Times New Roman" w:hAnsi="Times New Roman" w:cs="Times New Roman"/>
          <w:color w:val="000000" w:themeColor="text1"/>
          <w:sz w:val="24"/>
          <w:szCs w:val="24"/>
        </w:rPr>
        <w:t xml:space="preserve">Families eligible for this program are provided with </w:t>
      </w:r>
      <w:r w:rsidR="00322C82" w:rsidRPr="00E053C3">
        <w:rPr>
          <w:rFonts w:ascii="Times New Roman" w:hAnsi="Times New Roman" w:cs="Times New Roman"/>
          <w:color w:val="000000" w:themeColor="text1"/>
          <w:sz w:val="24"/>
          <w:szCs w:val="24"/>
        </w:rPr>
        <w:t>a fully furnished apartment that is rent-free</w:t>
      </w:r>
      <w:r w:rsidR="007D2509" w:rsidRPr="00E053C3">
        <w:rPr>
          <w:rFonts w:ascii="Times New Roman" w:hAnsi="Times New Roman" w:cs="Times New Roman"/>
          <w:color w:val="000000" w:themeColor="text1"/>
          <w:sz w:val="24"/>
          <w:szCs w:val="24"/>
        </w:rPr>
        <w:t xml:space="preserve"> and utility-free.</w:t>
      </w:r>
      <w:r w:rsidR="009F3AA0" w:rsidRPr="00E053C3">
        <w:rPr>
          <w:rFonts w:ascii="Times New Roman" w:hAnsi="Times New Roman" w:cs="Times New Roman"/>
          <w:color w:val="000000" w:themeColor="text1"/>
          <w:sz w:val="24"/>
          <w:szCs w:val="24"/>
        </w:rPr>
        <w:t xml:space="preserve"> It also offers </w:t>
      </w:r>
      <w:r w:rsidR="00310571" w:rsidRPr="00E053C3">
        <w:rPr>
          <w:rFonts w:ascii="Times New Roman" w:hAnsi="Times New Roman" w:cs="Times New Roman"/>
          <w:color w:val="000000" w:themeColor="text1"/>
          <w:sz w:val="24"/>
          <w:szCs w:val="24"/>
        </w:rPr>
        <w:t>one on one financial planning and case management</w:t>
      </w:r>
      <w:r w:rsidR="003B5B61" w:rsidRPr="00E053C3">
        <w:rPr>
          <w:rFonts w:ascii="Times New Roman" w:hAnsi="Times New Roman" w:cs="Times New Roman"/>
          <w:color w:val="000000" w:themeColor="text1"/>
          <w:sz w:val="24"/>
          <w:szCs w:val="24"/>
        </w:rPr>
        <w:t xml:space="preserve">. Further, the eligible families also enjoy </w:t>
      </w:r>
      <w:r w:rsidR="000271AC" w:rsidRPr="00E053C3">
        <w:rPr>
          <w:rFonts w:ascii="Times New Roman" w:hAnsi="Times New Roman" w:cs="Times New Roman"/>
          <w:color w:val="000000" w:themeColor="text1"/>
          <w:sz w:val="24"/>
          <w:szCs w:val="24"/>
        </w:rPr>
        <w:t xml:space="preserve">medical referrals as part of the </w:t>
      </w:r>
      <w:r w:rsidR="009F6232" w:rsidRPr="00E053C3">
        <w:rPr>
          <w:rFonts w:ascii="Times New Roman" w:hAnsi="Times New Roman" w:cs="Times New Roman"/>
          <w:color w:val="000000" w:themeColor="text1"/>
          <w:sz w:val="24"/>
          <w:szCs w:val="24"/>
        </w:rPr>
        <w:t xml:space="preserve">program offerings. </w:t>
      </w:r>
    </w:p>
    <w:p w14:paraId="40C07C32" w14:textId="77777777" w:rsidR="000B59A1" w:rsidRPr="00E053C3" w:rsidRDefault="0020254A" w:rsidP="00D20C25">
      <w:pPr>
        <w:spacing w:line="480" w:lineRule="auto"/>
        <w:ind w:firstLine="720"/>
        <w:rPr>
          <w:rFonts w:ascii="Times New Roman" w:hAnsi="Times New Roman" w:cs="Times New Roman"/>
          <w:color w:val="000000" w:themeColor="text1"/>
          <w:sz w:val="24"/>
          <w:szCs w:val="24"/>
        </w:rPr>
      </w:pPr>
      <w:r w:rsidRPr="00E053C3">
        <w:rPr>
          <w:rFonts w:ascii="Times New Roman" w:hAnsi="Times New Roman" w:cs="Times New Roman"/>
          <w:color w:val="000000" w:themeColor="text1"/>
          <w:sz w:val="24"/>
          <w:szCs w:val="24"/>
        </w:rPr>
        <w:t xml:space="preserve">Through this program, </w:t>
      </w:r>
      <w:r w:rsidR="00946FD4" w:rsidRPr="00E053C3">
        <w:rPr>
          <w:rFonts w:ascii="Times New Roman" w:hAnsi="Times New Roman" w:cs="Times New Roman"/>
          <w:color w:val="000000" w:themeColor="text1"/>
          <w:sz w:val="24"/>
          <w:szCs w:val="24"/>
        </w:rPr>
        <w:t xml:space="preserve">the injured members and their families can experience an environment that supports them and offers guidelines </w:t>
      </w:r>
      <w:r w:rsidR="003E23C6" w:rsidRPr="00E053C3">
        <w:rPr>
          <w:rFonts w:ascii="Times New Roman" w:hAnsi="Times New Roman" w:cs="Times New Roman"/>
          <w:color w:val="000000" w:themeColor="text1"/>
          <w:sz w:val="24"/>
          <w:szCs w:val="24"/>
        </w:rPr>
        <w:t xml:space="preserve">based on what they are going through. </w:t>
      </w:r>
      <w:r w:rsidR="00946FD4" w:rsidRPr="00E053C3">
        <w:rPr>
          <w:rFonts w:ascii="Times New Roman" w:hAnsi="Times New Roman" w:cs="Times New Roman"/>
          <w:color w:val="000000" w:themeColor="text1"/>
          <w:sz w:val="24"/>
          <w:szCs w:val="24"/>
        </w:rPr>
        <w:t xml:space="preserve"> </w:t>
      </w:r>
      <w:r w:rsidR="00D20C25" w:rsidRPr="00E053C3">
        <w:rPr>
          <w:rFonts w:ascii="Times New Roman" w:hAnsi="Times New Roman" w:cs="Times New Roman"/>
          <w:color w:val="000000" w:themeColor="text1"/>
          <w:sz w:val="24"/>
          <w:szCs w:val="24"/>
        </w:rPr>
        <w:t xml:space="preserve">They also get to enjoy a climate that has understanding peers. </w:t>
      </w:r>
      <w:r w:rsidR="00DA208A" w:rsidRPr="00E053C3">
        <w:rPr>
          <w:rFonts w:ascii="Times New Roman" w:hAnsi="Times New Roman" w:cs="Times New Roman"/>
          <w:color w:val="000000" w:themeColor="text1"/>
          <w:sz w:val="24"/>
          <w:szCs w:val="24"/>
        </w:rPr>
        <w:t>The majority of the participants make impressive financial progress and</w:t>
      </w:r>
      <w:r w:rsidR="00182EB8" w:rsidRPr="00E053C3">
        <w:rPr>
          <w:rFonts w:ascii="Times New Roman" w:hAnsi="Times New Roman" w:cs="Times New Roman"/>
          <w:color w:val="000000" w:themeColor="text1"/>
          <w:sz w:val="24"/>
          <w:szCs w:val="24"/>
        </w:rPr>
        <w:t xml:space="preserve"> leave the program debt-free or nearly so. </w:t>
      </w:r>
      <w:r w:rsidR="00E263A9" w:rsidRPr="00E053C3">
        <w:rPr>
          <w:rFonts w:ascii="Times New Roman" w:hAnsi="Times New Roman" w:cs="Times New Roman"/>
          <w:color w:val="000000" w:themeColor="text1"/>
          <w:sz w:val="24"/>
          <w:szCs w:val="24"/>
        </w:rPr>
        <w:t>They also l</w:t>
      </w:r>
      <w:r w:rsidR="001C14F5" w:rsidRPr="00E053C3">
        <w:rPr>
          <w:rFonts w:ascii="Times New Roman" w:hAnsi="Times New Roman" w:cs="Times New Roman"/>
          <w:color w:val="000000" w:themeColor="text1"/>
          <w:sz w:val="24"/>
          <w:szCs w:val="24"/>
        </w:rPr>
        <w:t>e</w:t>
      </w:r>
      <w:r w:rsidR="00E263A9" w:rsidRPr="00E053C3">
        <w:rPr>
          <w:rFonts w:ascii="Times New Roman" w:hAnsi="Times New Roman" w:cs="Times New Roman"/>
          <w:color w:val="000000" w:themeColor="text1"/>
          <w:sz w:val="24"/>
          <w:szCs w:val="24"/>
        </w:rPr>
        <w:t>ave the program with</w:t>
      </w:r>
      <w:r w:rsidR="00C04E02" w:rsidRPr="00E053C3">
        <w:rPr>
          <w:rFonts w:ascii="Times New Roman" w:hAnsi="Times New Roman" w:cs="Times New Roman"/>
          <w:color w:val="000000" w:themeColor="text1"/>
          <w:sz w:val="24"/>
          <w:szCs w:val="24"/>
        </w:rPr>
        <w:t xml:space="preserve"> knowledge on how to make emergency savings. Families stay on the </w:t>
      </w:r>
      <w:r w:rsidR="00911EDB" w:rsidRPr="00E053C3">
        <w:rPr>
          <w:rFonts w:ascii="Times New Roman" w:hAnsi="Times New Roman" w:cs="Times New Roman"/>
          <w:color w:val="000000" w:themeColor="text1"/>
          <w:sz w:val="24"/>
          <w:szCs w:val="24"/>
        </w:rPr>
        <w:t>rent-free</w:t>
      </w:r>
      <w:r w:rsidR="00C04E02" w:rsidRPr="00E053C3">
        <w:rPr>
          <w:rFonts w:ascii="Times New Roman" w:hAnsi="Times New Roman" w:cs="Times New Roman"/>
          <w:color w:val="000000" w:themeColor="text1"/>
          <w:sz w:val="24"/>
          <w:szCs w:val="24"/>
        </w:rPr>
        <w:t xml:space="preserve"> housing </w:t>
      </w:r>
      <w:r w:rsidR="00186E00" w:rsidRPr="00E053C3">
        <w:rPr>
          <w:rFonts w:ascii="Times New Roman" w:hAnsi="Times New Roman" w:cs="Times New Roman"/>
          <w:color w:val="000000" w:themeColor="text1"/>
          <w:sz w:val="24"/>
          <w:szCs w:val="24"/>
        </w:rPr>
        <w:t xml:space="preserve">is </w:t>
      </w:r>
      <w:r w:rsidR="00C04E02" w:rsidRPr="00E053C3">
        <w:rPr>
          <w:rFonts w:ascii="Times New Roman" w:hAnsi="Times New Roman" w:cs="Times New Roman"/>
          <w:color w:val="000000" w:themeColor="text1"/>
          <w:sz w:val="24"/>
          <w:szCs w:val="24"/>
        </w:rPr>
        <w:t xml:space="preserve">provided by the program for an </w:t>
      </w:r>
      <w:r w:rsidR="00186E00" w:rsidRPr="00E053C3">
        <w:rPr>
          <w:rFonts w:ascii="Times New Roman" w:hAnsi="Times New Roman" w:cs="Times New Roman"/>
          <w:color w:val="000000" w:themeColor="text1"/>
          <w:sz w:val="24"/>
          <w:szCs w:val="24"/>
        </w:rPr>
        <w:t>a</w:t>
      </w:r>
      <w:r w:rsidR="00C04E02" w:rsidRPr="00E053C3">
        <w:rPr>
          <w:rFonts w:ascii="Times New Roman" w:hAnsi="Times New Roman" w:cs="Times New Roman"/>
          <w:color w:val="000000" w:themeColor="text1"/>
          <w:sz w:val="24"/>
          <w:szCs w:val="24"/>
        </w:rPr>
        <w:t>verage of 8-12 months</w:t>
      </w:r>
      <w:r w:rsidR="00911EDB" w:rsidRPr="00E053C3">
        <w:rPr>
          <w:rFonts w:ascii="Times New Roman" w:hAnsi="Times New Roman" w:cs="Times New Roman"/>
          <w:color w:val="000000" w:themeColor="text1"/>
          <w:sz w:val="24"/>
          <w:szCs w:val="24"/>
        </w:rPr>
        <w:t xml:space="preserve"> with an average cost of $30,000 catered for by the Operation Homefront program.</w:t>
      </w:r>
    </w:p>
    <w:p w14:paraId="33695EAF" w14:textId="401CB655" w:rsidR="00911EDB" w:rsidRPr="00E053C3" w:rsidRDefault="0020254A" w:rsidP="00B238CC">
      <w:pPr>
        <w:spacing w:line="480" w:lineRule="auto"/>
        <w:ind w:firstLine="720"/>
        <w:rPr>
          <w:rFonts w:ascii="Times New Roman" w:hAnsi="Times New Roman" w:cs="Times New Roman"/>
          <w:color w:val="000000" w:themeColor="text1"/>
          <w:sz w:val="24"/>
          <w:szCs w:val="24"/>
          <w:shd w:val="clear" w:color="auto" w:fill="FFFFFF"/>
        </w:rPr>
      </w:pPr>
      <w:r w:rsidRPr="00E053C3">
        <w:rPr>
          <w:rFonts w:ascii="Times New Roman" w:hAnsi="Times New Roman" w:cs="Times New Roman"/>
          <w:color w:val="000000" w:themeColor="text1"/>
          <w:sz w:val="24"/>
          <w:szCs w:val="24"/>
        </w:rPr>
        <w:t xml:space="preserve">Operation Homefront also has a program called the Hearts of Valor. </w:t>
      </w:r>
      <w:r w:rsidR="00D40A2E" w:rsidRPr="00E053C3">
        <w:rPr>
          <w:rFonts w:ascii="Times New Roman" w:hAnsi="Times New Roman" w:cs="Times New Roman"/>
          <w:color w:val="000000" w:themeColor="text1"/>
          <w:sz w:val="24"/>
          <w:szCs w:val="24"/>
        </w:rPr>
        <w:t>Operation Homefront acknowledge</w:t>
      </w:r>
      <w:r w:rsidR="00EA5169" w:rsidRPr="00E053C3">
        <w:rPr>
          <w:rFonts w:ascii="Times New Roman" w:hAnsi="Times New Roman" w:cs="Times New Roman"/>
          <w:color w:val="000000" w:themeColor="text1"/>
          <w:sz w:val="24"/>
          <w:szCs w:val="24"/>
        </w:rPr>
        <w:t>s</w:t>
      </w:r>
      <w:r w:rsidR="00D40A2E" w:rsidRPr="00E053C3">
        <w:rPr>
          <w:rFonts w:ascii="Times New Roman" w:hAnsi="Times New Roman" w:cs="Times New Roman"/>
          <w:color w:val="000000" w:themeColor="text1"/>
          <w:sz w:val="24"/>
          <w:szCs w:val="24"/>
        </w:rPr>
        <w:t xml:space="preserve"> that </w:t>
      </w:r>
      <w:r w:rsidR="00245340" w:rsidRPr="00E053C3">
        <w:rPr>
          <w:rFonts w:ascii="Times New Roman" w:hAnsi="Times New Roman" w:cs="Times New Roman"/>
          <w:color w:val="000000" w:themeColor="text1"/>
          <w:sz w:val="24"/>
          <w:szCs w:val="24"/>
        </w:rPr>
        <w:t xml:space="preserve">there are several Americans who have served in battlelines overseas. </w:t>
      </w:r>
      <w:r w:rsidR="00C95E98" w:rsidRPr="00E053C3">
        <w:rPr>
          <w:rFonts w:ascii="Times New Roman" w:hAnsi="Times New Roman" w:cs="Times New Roman"/>
          <w:color w:val="000000" w:themeColor="text1"/>
          <w:sz w:val="24"/>
          <w:szCs w:val="24"/>
        </w:rPr>
        <w:t xml:space="preserve">The program also recognizes that </w:t>
      </w:r>
      <w:r w:rsidR="006E620F" w:rsidRPr="00E053C3">
        <w:rPr>
          <w:rFonts w:ascii="Times New Roman" w:hAnsi="Times New Roman" w:cs="Times New Roman"/>
          <w:color w:val="000000" w:themeColor="text1"/>
          <w:sz w:val="24"/>
          <w:szCs w:val="24"/>
        </w:rPr>
        <w:t xml:space="preserve">tens of thousands of </w:t>
      </w:r>
      <w:r w:rsidR="00CD2C53" w:rsidRPr="00E053C3">
        <w:rPr>
          <w:rFonts w:ascii="Times New Roman" w:hAnsi="Times New Roman" w:cs="Times New Roman"/>
          <w:color w:val="000000" w:themeColor="text1"/>
          <w:sz w:val="24"/>
          <w:szCs w:val="24"/>
        </w:rPr>
        <w:t>soldiers returning home</w:t>
      </w:r>
      <w:r w:rsidR="00643D17" w:rsidRPr="00E053C3">
        <w:rPr>
          <w:rFonts w:ascii="Times New Roman" w:hAnsi="Times New Roman" w:cs="Times New Roman"/>
          <w:color w:val="000000" w:themeColor="text1"/>
          <w:sz w:val="24"/>
          <w:szCs w:val="24"/>
        </w:rPr>
        <w:t xml:space="preserve"> </w:t>
      </w:r>
      <w:r w:rsidR="006B7F88" w:rsidRPr="00E053C3">
        <w:rPr>
          <w:rFonts w:ascii="Times New Roman" w:hAnsi="Times New Roman" w:cs="Times New Roman"/>
          <w:color w:val="000000" w:themeColor="text1"/>
          <w:sz w:val="24"/>
          <w:szCs w:val="24"/>
        </w:rPr>
        <w:t xml:space="preserve">from battles overseas come with severe physical injuries and psychological </w:t>
      </w:r>
      <w:r w:rsidR="00121060" w:rsidRPr="00E053C3">
        <w:rPr>
          <w:rFonts w:ascii="Times New Roman" w:hAnsi="Times New Roman" w:cs="Times New Roman"/>
          <w:color w:val="000000" w:themeColor="text1"/>
          <w:sz w:val="24"/>
          <w:szCs w:val="24"/>
        </w:rPr>
        <w:t xml:space="preserve">injuries. </w:t>
      </w:r>
      <w:r w:rsidR="0090565D" w:rsidRPr="00E053C3">
        <w:rPr>
          <w:rFonts w:ascii="Times New Roman" w:hAnsi="Times New Roman" w:cs="Times New Roman"/>
          <w:color w:val="000000" w:themeColor="text1"/>
          <w:sz w:val="24"/>
          <w:szCs w:val="24"/>
        </w:rPr>
        <w:t xml:space="preserve">They also return home with post-traumatic stress disorder and traumatic brain injury.  With this knowledge, the </w:t>
      </w:r>
      <w:r w:rsidR="005268AB" w:rsidRPr="00E053C3">
        <w:rPr>
          <w:rFonts w:ascii="Times New Roman" w:hAnsi="Times New Roman" w:cs="Times New Roman"/>
          <w:color w:val="000000" w:themeColor="text1"/>
          <w:sz w:val="24"/>
          <w:szCs w:val="24"/>
        </w:rPr>
        <w:t>Operation Homefront’s</w:t>
      </w:r>
      <w:r w:rsidR="00BF60B6" w:rsidRPr="00E053C3">
        <w:rPr>
          <w:rFonts w:ascii="Times New Roman" w:hAnsi="Times New Roman" w:cs="Times New Roman"/>
          <w:color w:val="000000" w:themeColor="text1"/>
          <w:sz w:val="24"/>
          <w:szCs w:val="24"/>
        </w:rPr>
        <w:t xml:space="preserve"> Hearts of Valor</w:t>
      </w:r>
      <w:r w:rsidR="00DC1167" w:rsidRPr="00E053C3">
        <w:rPr>
          <w:rFonts w:ascii="Times New Roman" w:hAnsi="Times New Roman" w:cs="Times New Roman"/>
          <w:color w:val="000000" w:themeColor="text1"/>
          <w:sz w:val="24"/>
          <w:szCs w:val="24"/>
        </w:rPr>
        <w:t xml:space="preserve"> program offers </w:t>
      </w:r>
      <w:r w:rsidR="00405FEA" w:rsidRPr="00E053C3">
        <w:rPr>
          <w:rFonts w:ascii="Times New Roman" w:hAnsi="Times New Roman" w:cs="Times New Roman"/>
          <w:color w:val="000000" w:themeColor="text1"/>
          <w:sz w:val="24"/>
          <w:szCs w:val="24"/>
        </w:rPr>
        <w:t>significant support for the military families as well as non-family caregivers of the service members who return home physically or psychologically injured</w:t>
      </w:r>
      <w:r w:rsidR="0071048D" w:rsidRPr="00E053C3">
        <w:rPr>
          <w:rFonts w:ascii="Times New Roman" w:hAnsi="Times New Roman" w:cs="Times New Roman"/>
          <w:color w:val="000000" w:themeColor="text1"/>
          <w:sz w:val="24"/>
          <w:szCs w:val="24"/>
        </w:rPr>
        <w:t xml:space="preserve"> as a result of the frontline battles overseas. </w:t>
      </w:r>
      <w:r w:rsidR="00C47BB9" w:rsidRPr="00E053C3">
        <w:rPr>
          <w:rFonts w:ascii="Times New Roman" w:hAnsi="Times New Roman" w:cs="Times New Roman"/>
          <w:color w:val="000000" w:themeColor="text1"/>
          <w:sz w:val="24"/>
          <w:szCs w:val="24"/>
        </w:rPr>
        <w:t>Th</w:t>
      </w:r>
      <w:r w:rsidR="007C5F1E" w:rsidRPr="00E053C3">
        <w:rPr>
          <w:rFonts w:ascii="Times New Roman" w:hAnsi="Times New Roman" w:cs="Times New Roman"/>
          <w:color w:val="000000" w:themeColor="text1"/>
          <w:sz w:val="24"/>
          <w:szCs w:val="24"/>
        </w:rPr>
        <w:t xml:space="preserve">e program offers peer-to-peer support to the </w:t>
      </w:r>
      <w:r w:rsidR="003C52EE" w:rsidRPr="00E053C3">
        <w:rPr>
          <w:rFonts w:ascii="Times New Roman" w:hAnsi="Times New Roman" w:cs="Times New Roman"/>
          <w:color w:val="000000" w:themeColor="text1"/>
          <w:sz w:val="24"/>
          <w:szCs w:val="24"/>
        </w:rPr>
        <w:t xml:space="preserve">wounded </w:t>
      </w:r>
      <w:r w:rsidR="007C5F1E" w:rsidRPr="00E053C3">
        <w:rPr>
          <w:rFonts w:ascii="Times New Roman" w:hAnsi="Times New Roman" w:cs="Times New Roman"/>
          <w:color w:val="000000" w:themeColor="text1"/>
          <w:sz w:val="24"/>
          <w:szCs w:val="24"/>
        </w:rPr>
        <w:t>military families</w:t>
      </w:r>
      <w:r w:rsidR="003C52EE" w:rsidRPr="00E053C3">
        <w:rPr>
          <w:rFonts w:ascii="Times New Roman" w:hAnsi="Times New Roman" w:cs="Times New Roman"/>
          <w:color w:val="000000" w:themeColor="text1"/>
          <w:sz w:val="24"/>
          <w:szCs w:val="24"/>
        </w:rPr>
        <w:t xml:space="preserve">. </w:t>
      </w:r>
      <w:r w:rsidR="00516B03" w:rsidRPr="00E053C3">
        <w:rPr>
          <w:rFonts w:ascii="Times New Roman" w:hAnsi="Times New Roman" w:cs="Times New Roman"/>
          <w:color w:val="000000" w:themeColor="text1"/>
          <w:sz w:val="24"/>
          <w:szCs w:val="24"/>
        </w:rPr>
        <w:t xml:space="preserve"> The program is put in place because it </w:t>
      </w:r>
      <w:r w:rsidR="00516B03" w:rsidRPr="00E053C3">
        <w:rPr>
          <w:rFonts w:ascii="Times New Roman" w:hAnsi="Times New Roman" w:cs="Times New Roman"/>
          <w:color w:val="000000" w:themeColor="text1"/>
          <w:sz w:val="24"/>
          <w:szCs w:val="24"/>
        </w:rPr>
        <w:lastRenderedPageBreak/>
        <w:t xml:space="preserve">acknowledges that </w:t>
      </w:r>
      <w:r w:rsidR="00E96DAC" w:rsidRPr="00E053C3">
        <w:rPr>
          <w:rFonts w:ascii="Times New Roman" w:hAnsi="Times New Roman" w:cs="Times New Roman"/>
          <w:color w:val="000000" w:themeColor="text1"/>
          <w:sz w:val="24"/>
          <w:szCs w:val="24"/>
        </w:rPr>
        <w:t>t</w:t>
      </w:r>
      <w:r w:rsidR="00D57E85" w:rsidRPr="00E053C3">
        <w:rPr>
          <w:rFonts w:ascii="Times New Roman" w:hAnsi="Times New Roman" w:cs="Times New Roman"/>
          <w:color w:val="000000" w:themeColor="text1"/>
          <w:sz w:val="24"/>
          <w:szCs w:val="24"/>
        </w:rPr>
        <w:t xml:space="preserve">he families of the injured service members </w:t>
      </w:r>
      <w:r w:rsidR="00561C5C" w:rsidRPr="00E053C3">
        <w:rPr>
          <w:rFonts w:ascii="Times New Roman" w:hAnsi="Times New Roman" w:cs="Times New Roman"/>
          <w:color w:val="000000" w:themeColor="text1"/>
          <w:sz w:val="24"/>
          <w:szCs w:val="24"/>
        </w:rPr>
        <w:t xml:space="preserve">face significant challenges </w:t>
      </w:r>
      <w:r w:rsidR="00C410B0" w:rsidRPr="00E053C3">
        <w:rPr>
          <w:rFonts w:ascii="Times New Roman" w:hAnsi="Times New Roman" w:cs="Times New Roman"/>
          <w:color w:val="000000" w:themeColor="text1"/>
          <w:sz w:val="24"/>
          <w:szCs w:val="24"/>
        </w:rPr>
        <w:t xml:space="preserve">trying to care for their loved ones. Spouses are the most affected as it becomes challenging to deal with </w:t>
      </w:r>
      <w:r w:rsidR="001B55F4" w:rsidRPr="00E053C3">
        <w:rPr>
          <w:rFonts w:ascii="Times New Roman" w:hAnsi="Times New Roman" w:cs="Times New Roman"/>
          <w:color w:val="000000" w:themeColor="text1"/>
          <w:sz w:val="24"/>
          <w:szCs w:val="24"/>
        </w:rPr>
        <w:t>the personality changes, frustrations, anger, and compassion fatigue</w:t>
      </w:r>
      <w:r w:rsidR="00B238CC" w:rsidRPr="00E053C3">
        <w:rPr>
          <w:rFonts w:ascii="Times New Roman" w:hAnsi="Times New Roman" w:cs="Times New Roman"/>
          <w:color w:val="000000" w:themeColor="text1"/>
          <w:sz w:val="24"/>
          <w:szCs w:val="24"/>
        </w:rPr>
        <w:t xml:space="preserve"> </w:t>
      </w:r>
      <w:r w:rsidR="00B238CC" w:rsidRPr="00E053C3">
        <w:rPr>
          <w:rFonts w:ascii="Times New Roman" w:hAnsi="Times New Roman" w:cs="Times New Roman"/>
          <w:color w:val="000000" w:themeColor="text1"/>
          <w:sz w:val="24"/>
          <w:szCs w:val="24"/>
          <w:shd w:val="clear" w:color="auto" w:fill="FFFFFF"/>
        </w:rPr>
        <w:t>(Clever, 2013).</w:t>
      </w:r>
      <w:r w:rsidR="001B55F4" w:rsidRPr="00E053C3">
        <w:rPr>
          <w:rFonts w:ascii="Times New Roman" w:hAnsi="Times New Roman" w:cs="Times New Roman"/>
          <w:color w:val="000000" w:themeColor="text1"/>
          <w:sz w:val="24"/>
          <w:szCs w:val="24"/>
        </w:rPr>
        <w:t xml:space="preserve"> </w:t>
      </w:r>
      <w:r w:rsidR="00317B77" w:rsidRPr="00E053C3">
        <w:rPr>
          <w:rFonts w:ascii="Times New Roman" w:hAnsi="Times New Roman" w:cs="Times New Roman"/>
          <w:color w:val="000000" w:themeColor="text1"/>
          <w:sz w:val="24"/>
          <w:szCs w:val="24"/>
        </w:rPr>
        <w:t xml:space="preserve">The stress experienced by the spouses in </w:t>
      </w:r>
      <w:r w:rsidR="00F4490D" w:rsidRPr="00E053C3">
        <w:rPr>
          <w:rFonts w:ascii="Times New Roman" w:hAnsi="Times New Roman" w:cs="Times New Roman"/>
          <w:color w:val="000000" w:themeColor="text1"/>
          <w:sz w:val="24"/>
          <w:szCs w:val="24"/>
        </w:rPr>
        <w:t>the process</w:t>
      </w:r>
      <w:r w:rsidR="00317B77" w:rsidRPr="00E053C3">
        <w:rPr>
          <w:rFonts w:ascii="Times New Roman" w:hAnsi="Times New Roman" w:cs="Times New Roman"/>
          <w:color w:val="000000" w:themeColor="text1"/>
          <w:sz w:val="24"/>
          <w:szCs w:val="24"/>
        </w:rPr>
        <w:t xml:space="preserve"> of</w:t>
      </w:r>
      <w:r w:rsidR="001B55F4" w:rsidRPr="00E053C3">
        <w:rPr>
          <w:rFonts w:ascii="Times New Roman" w:hAnsi="Times New Roman" w:cs="Times New Roman"/>
          <w:color w:val="000000" w:themeColor="text1"/>
          <w:sz w:val="24"/>
          <w:szCs w:val="24"/>
        </w:rPr>
        <w:t xml:space="preserve"> </w:t>
      </w:r>
      <w:r w:rsidR="00D048FC" w:rsidRPr="00E053C3">
        <w:rPr>
          <w:rFonts w:ascii="Times New Roman" w:hAnsi="Times New Roman" w:cs="Times New Roman"/>
          <w:color w:val="000000" w:themeColor="text1"/>
          <w:sz w:val="24"/>
          <w:szCs w:val="24"/>
        </w:rPr>
        <w:t xml:space="preserve">caring for their injured </w:t>
      </w:r>
      <w:r w:rsidR="00FC35EC" w:rsidRPr="00E053C3">
        <w:rPr>
          <w:rFonts w:ascii="Times New Roman" w:hAnsi="Times New Roman" w:cs="Times New Roman"/>
          <w:color w:val="000000" w:themeColor="text1"/>
          <w:sz w:val="24"/>
          <w:szCs w:val="24"/>
        </w:rPr>
        <w:t xml:space="preserve">spouses can be devastating, and it often leads to </w:t>
      </w:r>
      <w:r w:rsidR="00D843D3" w:rsidRPr="00E053C3">
        <w:rPr>
          <w:rFonts w:ascii="Times New Roman" w:hAnsi="Times New Roman" w:cs="Times New Roman"/>
          <w:color w:val="000000" w:themeColor="text1"/>
          <w:sz w:val="24"/>
          <w:szCs w:val="24"/>
        </w:rPr>
        <w:t xml:space="preserve">divorces and family breaks ups. </w:t>
      </w:r>
      <w:r w:rsidR="00F4490D" w:rsidRPr="00E053C3">
        <w:rPr>
          <w:rFonts w:ascii="Times New Roman" w:hAnsi="Times New Roman" w:cs="Times New Roman"/>
          <w:color w:val="000000" w:themeColor="text1"/>
          <w:sz w:val="24"/>
          <w:szCs w:val="24"/>
        </w:rPr>
        <w:t xml:space="preserve">The programs come in handy to help these families </w:t>
      </w:r>
      <w:r w:rsidR="005041D9" w:rsidRPr="00E053C3">
        <w:rPr>
          <w:rFonts w:ascii="Times New Roman" w:hAnsi="Times New Roman" w:cs="Times New Roman"/>
          <w:color w:val="000000" w:themeColor="text1"/>
          <w:sz w:val="24"/>
          <w:szCs w:val="24"/>
        </w:rPr>
        <w:t>overcome</w:t>
      </w:r>
      <w:r w:rsidR="007F3083" w:rsidRPr="00E053C3">
        <w:rPr>
          <w:rFonts w:ascii="Times New Roman" w:hAnsi="Times New Roman" w:cs="Times New Roman"/>
          <w:color w:val="000000" w:themeColor="text1"/>
          <w:sz w:val="24"/>
          <w:szCs w:val="24"/>
        </w:rPr>
        <w:t xml:space="preserve"> these challenges. </w:t>
      </w:r>
      <w:r w:rsidR="000E12A2" w:rsidRPr="00E053C3">
        <w:rPr>
          <w:rFonts w:ascii="Times New Roman" w:hAnsi="Times New Roman" w:cs="Times New Roman"/>
          <w:color w:val="000000" w:themeColor="text1"/>
          <w:sz w:val="24"/>
          <w:szCs w:val="24"/>
        </w:rPr>
        <w:t xml:space="preserve">Anxiety, burnouts, compassion fatigue, managing PTSD behaviors can be overwhelming ad can have devastating outcomes. For this </w:t>
      </w:r>
      <w:r w:rsidR="00B346F6" w:rsidRPr="00E053C3">
        <w:rPr>
          <w:rFonts w:ascii="Times New Roman" w:hAnsi="Times New Roman" w:cs="Times New Roman"/>
          <w:color w:val="000000" w:themeColor="text1"/>
          <w:sz w:val="24"/>
          <w:szCs w:val="24"/>
        </w:rPr>
        <w:t>reason, Hearts</w:t>
      </w:r>
      <w:r w:rsidR="00CD007B" w:rsidRPr="00E053C3">
        <w:rPr>
          <w:rFonts w:ascii="Times New Roman" w:hAnsi="Times New Roman" w:cs="Times New Roman"/>
          <w:color w:val="000000" w:themeColor="text1"/>
          <w:sz w:val="24"/>
          <w:szCs w:val="24"/>
        </w:rPr>
        <w:t xml:space="preserve"> of Valor was put in place to </w:t>
      </w:r>
      <w:r w:rsidR="00430338" w:rsidRPr="00E053C3">
        <w:rPr>
          <w:rFonts w:ascii="Times New Roman" w:hAnsi="Times New Roman" w:cs="Times New Roman"/>
          <w:color w:val="000000" w:themeColor="text1"/>
          <w:sz w:val="24"/>
          <w:szCs w:val="24"/>
        </w:rPr>
        <w:t xml:space="preserve">offer help </w:t>
      </w:r>
      <w:r w:rsidR="00454AE9" w:rsidRPr="00E053C3">
        <w:rPr>
          <w:rFonts w:ascii="Times New Roman" w:hAnsi="Times New Roman" w:cs="Times New Roman"/>
          <w:color w:val="000000" w:themeColor="text1"/>
          <w:sz w:val="24"/>
          <w:szCs w:val="24"/>
        </w:rPr>
        <w:t xml:space="preserve">to the families to help them overcome these challenges. </w:t>
      </w:r>
    </w:p>
    <w:p w14:paraId="6C623537" w14:textId="5BA460E6" w:rsidR="00B346F6" w:rsidRPr="00E053C3" w:rsidRDefault="0020254A" w:rsidP="0088247F">
      <w:pPr>
        <w:spacing w:line="480" w:lineRule="auto"/>
        <w:ind w:firstLine="720"/>
        <w:rPr>
          <w:rFonts w:ascii="Times New Roman" w:hAnsi="Times New Roman" w:cs="Times New Roman"/>
          <w:color w:val="000000" w:themeColor="text1"/>
          <w:sz w:val="24"/>
          <w:szCs w:val="24"/>
          <w:shd w:val="clear" w:color="auto" w:fill="FFFFFF"/>
        </w:rPr>
      </w:pPr>
      <w:r w:rsidRPr="00E053C3">
        <w:rPr>
          <w:rFonts w:ascii="Times New Roman" w:hAnsi="Times New Roman" w:cs="Times New Roman"/>
          <w:color w:val="000000" w:themeColor="text1"/>
          <w:sz w:val="24"/>
          <w:szCs w:val="24"/>
        </w:rPr>
        <w:t xml:space="preserve">The </w:t>
      </w:r>
      <w:r w:rsidR="009B3ABB" w:rsidRPr="00E053C3">
        <w:rPr>
          <w:rFonts w:ascii="Times New Roman" w:hAnsi="Times New Roman" w:cs="Times New Roman"/>
          <w:color w:val="000000" w:themeColor="text1"/>
          <w:sz w:val="24"/>
          <w:szCs w:val="24"/>
        </w:rPr>
        <w:t>in-person</w:t>
      </w:r>
      <w:r w:rsidRPr="00E053C3">
        <w:rPr>
          <w:rFonts w:ascii="Times New Roman" w:hAnsi="Times New Roman" w:cs="Times New Roman"/>
          <w:color w:val="000000" w:themeColor="text1"/>
          <w:sz w:val="24"/>
          <w:szCs w:val="24"/>
        </w:rPr>
        <w:t xml:space="preserve"> peer</w:t>
      </w:r>
      <w:r w:rsidRPr="00E053C3">
        <w:rPr>
          <w:rFonts w:ascii="Times New Roman" w:hAnsi="Times New Roman" w:cs="Times New Roman"/>
          <w:color w:val="000000" w:themeColor="text1"/>
          <w:sz w:val="24"/>
          <w:szCs w:val="24"/>
        </w:rPr>
        <w:t xml:space="preserve">-to-peer support groups that the program designs provide a strong </w:t>
      </w:r>
      <w:r w:rsidR="009B3ABB" w:rsidRPr="00E053C3">
        <w:rPr>
          <w:rFonts w:ascii="Times New Roman" w:hAnsi="Times New Roman" w:cs="Times New Roman"/>
          <w:color w:val="000000" w:themeColor="text1"/>
          <w:sz w:val="24"/>
          <w:szCs w:val="24"/>
        </w:rPr>
        <w:t xml:space="preserve">foundation of support to more than 65 locations across the United States. These </w:t>
      </w:r>
      <w:r w:rsidR="003E61CD" w:rsidRPr="00E053C3">
        <w:rPr>
          <w:rFonts w:ascii="Times New Roman" w:hAnsi="Times New Roman" w:cs="Times New Roman"/>
          <w:color w:val="000000" w:themeColor="text1"/>
          <w:sz w:val="24"/>
          <w:szCs w:val="24"/>
        </w:rPr>
        <w:t>peer-to-peer</w:t>
      </w:r>
      <w:r w:rsidR="009B3ABB" w:rsidRPr="00E053C3">
        <w:rPr>
          <w:rFonts w:ascii="Times New Roman" w:hAnsi="Times New Roman" w:cs="Times New Roman"/>
          <w:color w:val="000000" w:themeColor="text1"/>
          <w:sz w:val="24"/>
          <w:szCs w:val="24"/>
        </w:rPr>
        <w:t xml:space="preserve"> </w:t>
      </w:r>
      <w:r w:rsidR="006C5FF5" w:rsidRPr="00E053C3">
        <w:rPr>
          <w:rFonts w:ascii="Times New Roman" w:hAnsi="Times New Roman" w:cs="Times New Roman"/>
          <w:color w:val="000000" w:themeColor="text1"/>
          <w:sz w:val="24"/>
          <w:szCs w:val="24"/>
        </w:rPr>
        <w:t xml:space="preserve">support groups are designed to assist the injured service members' caregivers in </w:t>
      </w:r>
      <w:r w:rsidR="003E61CD" w:rsidRPr="00E053C3">
        <w:rPr>
          <w:rFonts w:ascii="Times New Roman" w:hAnsi="Times New Roman" w:cs="Times New Roman"/>
          <w:color w:val="000000" w:themeColor="text1"/>
          <w:sz w:val="24"/>
          <w:szCs w:val="24"/>
        </w:rPr>
        <w:t>overcoming the daily challenges of caregiving. Further, the program connects the family and non-family caregivers with</w:t>
      </w:r>
      <w:r w:rsidR="00927936" w:rsidRPr="00E053C3">
        <w:rPr>
          <w:rFonts w:ascii="Times New Roman" w:hAnsi="Times New Roman" w:cs="Times New Roman"/>
          <w:color w:val="000000" w:themeColor="text1"/>
          <w:sz w:val="24"/>
          <w:szCs w:val="24"/>
        </w:rPr>
        <w:t xml:space="preserve"> </w:t>
      </w:r>
      <w:r w:rsidR="00A70908" w:rsidRPr="00E053C3">
        <w:rPr>
          <w:rFonts w:ascii="Times New Roman" w:hAnsi="Times New Roman" w:cs="Times New Roman"/>
          <w:color w:val="000000" w:themeColor="text1"/>
          <w:sz w:val="24"/>
          <w:szCs w:val="24"/>
        </w:rPr>
        <w:t>others who have been in their posit</w:t>
      </w:r>
      <w:r w:rsidR="00652F40" w:rsidRPr="00E053C3">
        <w:rPr>
          <w:rFonts w:ascii="Times New Roman" w:hAnsi="Times New Roman" w:cs="Times New Roman"/>
          <w:color w:val="000000" w:themeColor="text1"/>
          <w:sz w:val="24"/>
          <w:szCs w:val="24"/>
        </w:rPr>
        <w:t xml:space="preserve">ion before. </w:t>
      </w:r>
      <w:r w:rsidR="003672AA" w:rsidRPr="00E053C3">
        <w:rPr>
          <w:rFonts w:ascii="Times New Roman" w:hAnsi="Times New Roman" w:cs="Times New Roman"/>
          <w:color w:val="000000" w:themeColor="text1"/>
          <w:sz w:val="24"/>
          <w:szCs w:val="24"/>
        </w:rPr>
        <w:t xml:space="preserve">the program offers an al paid retreat to the caregivers </w:t>
      </w:r>
      <w:r w:rsidR="00FC294F" w:rsidRPr="00E053C3">
        <w:rPr>
          <w:rFonts w:ascii="Times New Roman" w:hAnsi="Times New Roman" w:cs="Times New Roman"/>
          <w:color w:val="000000" w:themeColor="text1"/>
          <w:sz w:val="24"/>
          <w:szCs w:val="24"/>
        </w:rPr>
        <w:t xml:space="preserve">and provides respite, expert coaching, </w:t>
      </w:r>
      <w:r w:rsidR="00096160" w:rsidRPr="00E053C3">
        <w:rPr>
          <w:rFonts w:ascii="Times New Roman" w:hAnsi="Times New Roman" w:cs="Times New Roman"/>
          <w:color w:val="000000" w:themeColor="text1"/>
          <w:sz w:val="24"/>
          <w:szCs w:val="24"/>
        </w:rPr>
        <w:t xml:space="preserve">and </w:t>
      </w:r>
      <w:r w:rsidR="00610157" w:rsidRPr="00E053C3">
        <w:rPr>
          <w:rFonts w:ascii="Times New Roman" w:hAnsi="Times New Roman" w:cs="Times New Roman"/>
          <w:color w:val="000000" w:themeColor="text1"/>
          <w:sz w:val="24"/>
          <w:szCs w:val="24"/>
        </w:rPr>
        <w:t>help improve the</w:t>
      </w:r>
      <w:r w:rsidR="00920095" w:rsidRPr="00E053C3">
        <w:rPr>
          <w:rFonts w:ascii="Times New Roman" w:hAnsi="Times New Roman" w:cs="Times New Roman"/>
          <w:color w:val="000000" w:themeColor="text1"/>
          <w:sz w:val="24"/>
          <w:szCs w:val="24"/>
        </w:rPr>
        <w:t xml:space="preserve"> skills of the </w:t>
      </w:r>
      <w:r w:rsidR="005178FC" w:rsidRPr="00E053C3">
        <w:rPr>
          <w:rFonts w:ascii="Times New Roman" w:hAnsi="Times New Roman" w:cs="Times New Roman"/>
          <w:color w:val="000000" w:themeColor="text1"/>
          <w:sz w:val="24"/>
          <w:szCs w:val="24"/>
        </w:rPr>
        <w:t xml:space="preserve">caregivers. </w:t>
      </w:r>
      <w:r w:rsidR="0069223B" w:rsidRPr="00E053C3">
        <w:rPr>
          <w:rFonts w:ascii="Times New Roman" w:hAnsi="Times New Roman" w:cs="Times New Roman"/>
          <w:color w:val="000000" w:themeColor="text1"/>
          <w:sz w:val="24"/>
          <w:szCs w:val="24"/>
        </w:rPr>
        <w:t xml:space="preserve">The Hearts of Valor program also provides </w:t>
      </w:r>
      <w:r w:rsidR="00E24DA0" w:rsidRPr="00E053C3">
        <w:rPr>
          <w:rFonts w:ascii="Times New Roman" w:hAnsi="Times New Roman" w:cs="Times New Roman"/>
          <w:color w:val="000000" w:themeColor="text1"/>
          <w:sz w:val="24"/>
          <w:szCs w:val="24"/>
        </w:rPr>
        <w:t xml:space="preserve">confidential, one-on-one, </w:t>
      </w:r>
      <w:r w:rsidR="00AC1191" w:rsidRPr="00E053C3">
        <w:rPr>
          <w:rFonts w:ascii="Times New Roman" w:hAnsi="Times New Roman" w:cs="Times New Roman"/>
          <w:color w:val="000000" w:themeColor="text1"/>
          <w:sz w:val="24"/>
          <w:szCs w:val="24"/>
        </w:rPr>
        <w:t>online, and</w:t>
      </w:r>
      <w:r w:rsidR="00E24DA0" w:rsidRPr="00E053C3">
        <w:rPr>
          <w:rFonts w:ascii="Times New Roman" w:hAnsi="Times New Roman" w:cs="Times New Roman"/>
          <w:color w:val="000000" w:themeColor="text1"/>
          <w:sz w:val="24"/>
          <w:szCs w:val="24"/>
        </w:rPr>
        <w:t xml:space="preserve"> phone help from </w:t>
      </w:r>
      <w:r w:rsidR="00AC1191" w:rsidRPr="00E053C3">
        <w:rPr>
          <w:rFonts w:ascii="Times New Roman" w:hAnsi="Times New Roman" w:cs="Times New Roman"/>
          <w:color w:val="000000" w:themeColor="text1"/>
          <w:sz w:val="24"/>
          <w:szCs w:val="24"/>
        </w:rPr>
        <w:t xml:space="preserve">mental health </w:t>
      </w:r>
      <w:r w:rsidR="00E24DA0" w:rsidRPr="00E053C3">
        <w:rPr>
          <w:rFonts w:ascii="Times New Roman" w:hAnsi="Times New Roman" w:cs="Times New Roman"/>
          <w:color w:val="000000" w:themeColor="text1"/>
          <w:sz w:val="24"/>
          <w:szCs w:val="24"/>
        </w:rPr>
        <w:t xml:space="preserve">professionals with </w:t>
      </w:r>
      <w:r w:rsidR="007A6830" w:rsidRPr="00E053C3">
        <w:rPr>
          <w:rFonts w:ascii="Times New Roman" w:hAnsi="Times New Roman" w:cs="Times New Roman"/>
          <w:color w:val="000000" w:themeColor="text1"/>
          <w:sz w:val="24"/>
          <w:szCs w:val="24"/>
        </w:rPr>
        <w:t>knowledge</w:t>
      </w:r>
      <w:r w:rsidR="000B02F7" w:rsidRPr="00E053C3">
        <w:rPr>
          <w:rFonts w:ascii="Times New Roman" w:hAnsi="Times New Roman" w:cs="Times New Roman"/>
          <w:color w:val="000000" w:themeColor="text1"/>
          <w:sz w:val="24"/>
          <w:szCs w:val="24"/>
        </w:rPr>
        <w:t xml:space="preserve"> </w:t>
      </w:r>
      <w:r w:rsidR="007A6830" w:rsidRPr="00E053C3">
        <w:rPr>
          <w:rFonts w:ascii="Times New Roman" w:hAnsi="Times New Roman" w:cs="Times New Roman"/>
          <w:color w:val="000000" w:themeColor="text1"/>
          <w:sz w:val="24"/>
          <w:szCs w:val="24"/>
        </w:rPr>
        <w:t>of</w:t>
      </w:r>
      <w:r w:rsidR="000B02F7" w:rsidRPr="00E053C3">
        <w:rPr>
          <w:rFonts w:ascii="Times New Roman" w:hAnsi="Times New Roman" w:cs="Times New Roman"/>
          <w:color w:val="000000" w:themeColor="text1"/>
          <w:sz w:val="24"/>
          <w:szCs w:val="24"/>
        </w:rPr>
        <w:t xml:space="preserve"> military</w:t>
      </w:r>
      <w:r w:rsidR="007A6830" w:rsidRPr="00E053C3">
        <w:rPr>
          <w:rFonts w:ascii="Times New Roman" w:hAnsi="Times New Roman" w:cs="Times New Roman"/>
          <w:color w:val="000000" w:themeColor="text1"/>
          <w:sz w:val="24"/>
          <w:szCs w:val="24"/>
        </w:rPr>
        <w:t xml:space="preserve"> trauma</w:t>
      </w:r>
      <w:r w:rsidR="0088247F" w:rsidRPr="00E053C3">
        <w:rPr>
          <w:rFonts w:ascii="Times New Roman" w:hAnsi="Times New Roman" w:cs="Times New Roman"/>
          <w:color w:val="000000" w:themeColor="text1"/>
          <w:sz w:val="24"/>
          <w:szCs w:val="24"/>
        </w:rPr>
        <w:t xml:space="preserve"> </w:t>
      </w:r>
      <w:r w:rsidR="0088247F" w:rsidRPr="00E053C3">
        <w:rPr>
          <w:rFonts w:ascii="Times New Roman" w:hAnsi="Times New Roman" w:cs="Times New Roman"/>
          <w:color w:val="000000" w:themeColor="text1"/>
          <w:sz w:val="24"/>
          <w:szCs w:val="24"/>
          <w:shd w:val="clear" w:color="auto" w:fill="FFFFFF"/>
        </w:rPr>
        <w:t>(Operation-</w:t>
      </w:r>
      <w:proofErr w:type="spellStart"/>
      <w:r w:rsidR="0088247F" w:rsidRPr="00E053C3">
        <w:rPr>
          <w:rFonts w:ascii="Times New Roman" w:hAnsi="Times New Roman" w:cs="Times New Roman"/>
          <w:color w:val="000000" w:themeColor="text1"/>
          <w:sz w:val="24"/>
          <w:szCs w:val="24"/>
          <w:shd w:val="clear" w:color="auto" w:fill="FFFFFF"/>
        </w:rPr>
        <w:t>homefront</w:t>
      </w:r>
      <w:proofErr w:type="spellEnd"/>
      <w:r w:rsidR="0088247F" w:rsidRPr="00E053C3">
        <w:rPr>
          <w:rFonts w:ascii="Times New Roman" w:hAnsi="Times New Roman" w:cs="Times New Roman"/>
          <w:color w:val="000000" w:themeColor="text1"/>
          <w:sz w:val="24"/>
          <w:szCs w:val="24"/>
          <w:shd w:val="clear" w:color="auto" w:fill="FFFFFF"/>
        </w:rPr>
        <w:t>, 2020).</w:t>
      </w:r>
      <w:r w:rsidR="007A6830" w:rsidRPr="00E053C3">
        <w:rPr>
          <w:rFonts w:ascii="Times New Roman" w:hAnsi="Times New Roman" w:cs="Times New Roman"/>
          <w:color w:val="000000" w:themeColor="text1"/>
          <w:sz w:val="24"/>
          <w:szCs w:val="24"/>
        </w:rPr>
        <w:t xml:space="preserve"> </w:t>
      </w:r>
      <w:r w:rsidR="000B02F7" w:rsidRPr="00E053C3">
        <w:rPr>
          <w:rFonts w:ascii="Times New Roman" w:hAnsi="Times New Roman" w:cs="Times New Roman"/>
          <w:color w:val="000000" w:themeColor="text1"/>
          <w:sz w:val="24"/>
          <w:szCs w:val="24"/>
        </w:rPr>
        <w:t xml:space="preserve"> </w:t>
      </w:r>
      <w:r w:rsidR="00AC1191" w:rsidRPr="00E053C3">
        <w:rPr>
          <w:rFonts w:ascii="Times New Roman" w:hAnsi="Times New Roman" w:cs="Times New Roman"/>
          <w:color w:val="000000" w:themeColor="text1"/>
          <w:sz w:val="24"/>
          <w:szCs w:val="24"/>
        </w:rPr>
        <w:t xml:space="preserve">The program avails its resources 24/7 via online and monthly newsletters, which keeps caregivers on the loop. </w:t>
      </w:r>
      <w:r w:rsidR="007B4EDC" w:rsidRPr="00E053C3">
        <w:rPr>
          <w:rFonts w:ascii="Times New Roman" w:hAnsi="Times New Roman" w:cs="Times New Roman"/>
          <w:color w:val="000000" w:themeColor="text1"/>
          <w:sz w:val="24"/>
          <w:szCs w:val="24"/>
        </w:rPr>
        <w:t xml:space="preserve">Caregivers </w:t>
      </w:r>
      <w:r w:rsidR="000223E6" w:rsidRPr="00E053C3">
        <w:rPr>
          <w:rFonts w:ascii="Times New Roman" w:hAnsi="Times New Roman" w:cs="Times New Roman"/>
          <w:color w:val="000000" w:themeColor="text1"/>
          <w:sz w:val="24"/>
          <w:szCs w:val="24"/>
        </w:rPr>
        <w:t xml:space="preserve">are able to enhance their skills, get the </w:t>
      </w:r>
      <w:r w:rsidR="00256C9C" w:rsidRPr="00E053C3">
        <w:rPr>
          <w:rFonts w:ascii="Times New Roman" w:hAnsi="Times New Roman" w:cs="Times New Roman"/>
          <w:color w:val="000000" w:themeColor="text1"/>
          <w:sz w:val="24"/>
          <w:szCs w:val="24"/>
        </w:rPr>
        <w:t>much-required</w:t>
      </w:r>
      <w:r w:rsidR="000223E6" w:rsidRPr="00E053C3">
        <w:rPr>
          <w:rFonts w:ascii="Times New Roman" w:hAnsi="Times New Roman" w:cs="Times New Roman"/>
          <w:color w:val="000000" w:themeColor="text1"/>
          <w:sz w:val="24"/>
          <w:szCs w:val="24"/>
        </w:rPr>
        <w:t xml:space="preserve"> respite and peer connection needed to give them hope to continue </w:t>
      </w:r>
      <w:r w:rsidR="00274CF9" w:rsidRPr="00E053C3">
        <w:rPr>
          <w:rFonts w:ascii="Times New Roman" w:hAnsi="Times New Roman" w:cs="Times New Roman"/>
          <w:color w:val="000000" w:themeColor="text1"/>
          <w:sz w:val="24"/>
          <w:szCs w:val="24"/>
        </w:rPr>
        <w:t>facing the daily challenges</w:t>
      </w:r>
      <w:r w:rsidR="00F71C03" w:rsidRPr="00E053C3">
        <w:rPr>
          <w:rFonts w:ascii="Times New Roman" w:hAnsi="Times New Roman" w:cs="Times New Roman"/>
          <w:color w:val="000000" w:themeColor="text1"/>
          <w:sz w:val="24"/>
          <w:szCs w:val="24"/>
        </w:rPr>
        <w:t xml:space="preserve"> of caregiving</w:t>
      </w:r>
      <w:r w:rsidR="00256C9C" w:rsidRPr="00E053C3">
        <w:rPr>
          <w:rFonts w:ascii="Times New Roman" w:hAnsi="Times New Roman" w:cs="Times New Roman"/>
          <w:color w:val="000000" w:themeColor="text1"/>
          <w:sz w:val="24"/>
          <w:szCs w:val="24"/>
        </w:rPr>
        <w:t xml:space="preserve">. They can </w:t>
      </w:r>
      <w:r w:rsidR="00EA5430" w:rsidRPr="00E053C3">
        <w:rPr>
          <w:rFonts w:ascii="Times New Roman" w:hAnsi="Times New Roman" w:cs="Times New Roman"/>
          <w:color w:val="000000" w:themeColor="text1"/>
          <w:sz w:val="24"/>
          <w:szCs w:val="24"/>
        </w:rPr>
        <w:t xml:space="preserve">achieve this through the periodic off-site retreats that the program offers. </w:t>
      </w:r>
      <w:r w:rsidR="00A52C5F" w:rsidRPr="00E053C3">
        <w:rPr>
          <w:rFonts w:ascii="Times New Roman" w:hAnsi="Times New Roman" w:cs="Times New Roman"/>
          <w:color w:val="000000" w:themeColor="text1"/>
          <w:sz w:val="24"/>
          <w:szCs w:val="24"/>
        </w:rPr>
        <w:t xml:space="preserve">Since the </w:t>
      </w:r>
      <w:r w:rsidR="003F1D3D" w:rsidRPr="00E053C3">
        <w:rPr>
          <w:rFonts w:ascii="Times New Roman" w:hAnsi="Times New Roman" w:cs="Times New Roman"/>
          <w:color w:val="000000" w:themeColor="text1"/>
          <w:sz w:val="24"/>
          <w:szCs w:val="24"/>
        </w:rPr>
        <w:t xml:space="preserve">program was incepted in 2011, 3,754 caregivers have joined the Hearts of Valor program. </w:t>
      </w:r>
    </w:p>
    <w:p w14:paraId="0EA0706D" w14:textId="4BDEAA1B" w:rsidR="00C23E12" w:rsidRPr="00E053C3" w:rsidRDefault="0020254A" w:rsidP="0088247F">
      <w:pPr>
        <w:spacing w:line="480" w:lineRule="auto"/>
        <w:ind w:firstLine="720"/>
        <w:rPr>
          <w:rFonts w:ascii="Times New Roman" w:hAnsi="Times New Roman" w:cs="Times New Roman"/>
          <w:color w:val="000000" w:themeColor="text1"/>
          <w:sz w:val="24"/>
          <w:szCs w:val="24"/>
          <w:shd w:val="clear" w:color="auto" w:fill="FFFFFF"/>
        </w:rPr>
      </w:pPr>
      <w:r w:rsidRPr="00E053C3">
        <w:rPr>
          <w:rFonts w:ascii="Times New Roman" w:hAnsi="Times New Roman" w:cs="Times New Roman"/>
          <w:color w:val="000000" w:themeColor="text1"/>
          <w:sz w:val="24"/>
          <w:szCs w:val="24"/>
        </w:rPr>
        <w:lastRenderedPageBreak/>
        <w:t xml:space="preserve">Homes on the Homefront that </w:t>
      </w:r>
      <w:r w:rsidR="003B20BD" w:rsidRPr="00E053C3">
        <w:rPr>
          <w:rFonts w:ascii="Times New Roman" w:hAnsi="Times New Roman" w:cs="Times New Roman"/>
          <w:color w:val="000000" w:themeColor="text1"/>
          <w:sz w:val="24"/>
          <w:szCs w:val="24"/>
        </w:rPr>
        <w:t>offers permanent</w:t>
      </w:r>
      <w:r w:rsidRPr="00E053C3">
        <w:rPr>
          <w:rFonts w:ascii="Times New Roman" w:hAnsi="Times New Roman" w:cs="Times New Roman"/>
          <w:color w:val="000000" w:themeColor="text1"/>
          <w:sz w:val="24"/>
          <w:szCs w:val="24"/>
        </w:rPr>
        <w:t xml:space="preserve"> housing is also a</w:t>
      </w:r>
      <w:r w:rsidR="0057688B">
        <w:rPr>
          <w:rFonts w:ascii="Times New Roman" w:hAnsi="Times New Roman" w:cs="Times New Roman"/>
          <w:color w:val="000000" w:themeColor="text1"/>
          <w:sz w:val="24"/>
          <w:szCs w:val="24"/>
        </w:rPr>
        <w:t>nother</w:t>
      </w:r>
      <w:r w:rsidRPr="00E053C3">
        <w:rPr>
          <w:rFonts w:ascii="Times New Roman" w:hAnsi="Times New Roman" w:cs="Times New Roman"/>
          <w:color w:val="000000" w:themeColor="text1"/>
          <w:sz w:val="24"/>
          <w:szCs w:val="24"/>
        </w:rPr>
        <w:t xml:space="preserve"> program under the Operation Homefront initiative. </w:t>
      </w:r>
      <w:r w:rsidR="003B20BD" w:rsidRPr="00E053C3">
        <w:rPr>
          <w:rFonts w:ascii="Times New Roman" w:hAnsi="Times New Roman" w:cs="Times New Roman"/>
          <w:color w:val="000000" w:themeColor="text1"/>
          <w:sz w:val="24"/>
          <w:szCs w:val="24"/>
        </w:rPr>
        <w:t xml:space="preserve">This </w:t>
      </w:r>
      <w:r w:rsidR="00E772C4" w:rsidRPr="00E053C3">
        <w:rPr>
          <w:rFonts w:ascii="Times New Roman" w:hAnsi="Times New Roman" w:cs="Times New Roman"/>
          <w:color w:val="000000" w:themeColor="text1"/>
          <w:sz w:val="24"/>
          <w:szCs w:val="24"/>
        </w:rPr>
        <w:t xml:space="preserve">program provides </w:t>
      </w:r>
      <w:r w:rsidR="003E6E98" w:rsidRPr="00E053C3">
        <w:rPr>
          <w:rFonts w:ascii="Times New Roman" w:hAnsi="Times New Roman" w:cs="Times New Roman"/>
          <w:color w:val="000000" w:themeColor="text1"/>
          <w:sz w:val="24"/>
          <w:szCs w:val="24"/>
        </w:rPr>
        <w:t>mortgage-free homes and also provide</w:t>
      </w:r>
      <w:r w:rsidR="00F36771" w:rsidRPr="00E053C3">
        <w:rPr>
          <w:rFonts w:ascii="Times New Roman" w:hAnsi="Times New Roman" w:cs="Times New Roman"/>
          <w:color w:val="000000" w:themeColor="text1"/>
          <w:sz w:val="24"/>
          <w:szCs w:val="24"/>
        </w:rPr>
        <w:t>s</w:t>
      </w:r>
      <w:r w:rsidR="003E6E98" w:rsidRPr="00E053C3">
        <w:rPr>
          <w:rFonts w:ascii="Times New Roman" w:hAnsi="Times New Roman" w:cs="Times New Roman"/>
          <w:color w:val="000000" w:themeColor="text1"/>
          <w:sz w:val="24"/>
          <w:szCs w:val="24"/>
        </w:rPr>
        <w:t xml:space="preserve"> supportive services to</w:t>
      </w:r>
      <w:r w:rsidR="00A1046D" w:rsidRPr="00E053C3">
        <w:rPr>
          <w:rFonts w:ascii="Times New Roman" w:hAnsi="Times New Roman" w:cs="Times New Roman"/>
          <w:color w:val="000000" w:themeColor="text1"/>
          <w:sz w:val="24"/>
          <w:szCs w:val="24"/>
        </w:rPr>
        <w:t xml:space="preserve"> military families and veterans.</w:t>
      </w:r>
      <w:r w:rsidR="00FD5673" w:rsidRPr="00E053C3">
        <w:rPr>
          <w:rFonts w:ascii="Times New Roman" w:hAnsi="Times New Roman" w:cs="Times New Roman"/>
          <w:color w:val="000000" w:themeColor="text1"/>
          <w:sz w:val="24"/>
          <w:szCs w:val="24"/>
        </w:rPr>
        <w:t xml:space="preserve"> The beneficiaries </w:t>
      </w:r>
      <w:r w:rsidR="00016343" w:rsidRPr="00E053C3">
        <w:rPr>
          <w:rFonts w:ascii="Times New Roman" w:hAnsi="Times New Roman" w:cs="Times New Roman"/>
          <w:color w:val="000000" w:themeColor="text1"/>
          <w:sz w:val="24"/>
          <w:szCs w:val="24"/>
        </w:rPr>
        <w:t>o</w:t>
      </w:r>
      <w:r w:rsidR="00FD5673" w:rsidRPr="00E053C3">
        <w:rPr>
          <w:rFonts w:ascii="Times New Roman" w:hAnsi="Times New Roman" w:cs="Times New Roman"/>
          <w:color w:val="000000" w:themeColor="text1"/>
          <w:sz w:val="24"/>
          <w:szCs w:val="24"/>
        </w:rPr>
        <w:t xml:space="preserve">f this program are </w:t>
      </w:r>
      <w:r w:rsidR="00BC3FB7" w:rsidRPr="00E053C3">
        <w:rPr>
          <w:rFonts w:ascii="Times New Roman" w:hAnsi="Times New Roman" w:cs="Times New Roman"/>
          <w:color w:val="000000" w:themeColor="text1"/>
          <w:sz w:val="24"/>
          <w:szCs w:val="24"/>
        </w:rPr>
        <w:t>injured service members</w:t>
      </w:r>
      <w:r w:rsidR="00F63668" w:rsidRPr="00E053C3">
        <w:rPr>
          <w:rFonts w:ascii="Times New Roman" w:hAnsi="Times New Roman" w:cs="Times New Roman"/>
          <w:color w:val="000000" w:themeColor="text1"/>
          <w:sz w:val="24"/>
          <w:szCs w:val="24"/>
        </w:rPr>
        <w:t>, military families</w:t>
      </w:r>
      <w:r w:rsidR="00740C09" w:rsidRPr="00E053C3">
        <w:rPr>
          <w:rFonts w:ascii="Times New Roman" w:hAnsi="Times New Roman" w:cs="Times New Roman"/>
          <w:color w:val="000000" w:themeColor="text1"/>
          <w:sz w:val="24"/>
          <w:szCs w:val="24"/>
        </w:rPr>
        <w:t xml:space="preserve"> with both spouses serving, </w:t>
      </w:r>
      <w:r w:rsidR="00F63668" w:rsidRPr="00E053C3">
        <w:rPr>
          <w:rFonts w:ascii="Times New Roman" w:hAnsi="Times New Roman" w:cs="Times New Roman"/>
          <w:color w:val="000000" w:themeColor="text1"/>
          <w:sz w:val="24"/>
          <w:szCs w:val="24"/>
        </w:rPr>
        <w:t xml:space="preserve">veterans </w:t>
      </w:r>
      <w:r w:rsidR="00740C09" w:rsidRPr="00E053C3">
        <w:rPr>
          <w:rFonts w:ascii="Times New Roman" w:hAnsi="Times New Roman" w:cs="Times New Roman"/>
          <w:color w:val="000000" w:themeColor="text1"/>
          <w:sz w:val="24"/>
          <w:szCs w:val="24"/>
        </w:rPr>
        <w:t>and the former Operation Homefront village residents.  Since the inception of the program, sit has managed to place 648</w:t>
      </w:r>
      <w:r w:rsidR="00611196" w:rsidRPr="00E053C3">
        <w:rPr>
          <w:rFonts w:ascii="Times New Roman" w:hAnsi="Times New Roman" w:cs="Times New Roman"/>
          <w:color w:val="000000" w:themeColor="text1"/>
          <w:sz w:val="24"/>
          <w:szCs w:val="24"/>
        </w:rPr>
        <w:t xml:space="preserve"> families into homes. </w:t>
      </w:r>
      <w:r w:rsidR="00A04D8B" w:rsidRPr="00E053C3">
        <w:rPr>
          <w:rFonts w:ascii="Times New Roman" w:hAnsi="Times New Roman" w:cs="Times New Roman"/>
          <w:color w:val="000000" w:themeColor="text1"/>
          <w:sz w:val="24"/>
          <w:szCs w:val="24"/>
        </w:rPr>
        <w:t xml:space="preserve">Subsequently, 534 of those families have graduated from the program to date and have received mortgage-free deeds </w:t>
      </w:r>
      <w:r w:rsidR="00B225CE" w:rsidRPr="00E053C3">
        <w:rPr>
          <w:rFonts w:ascii="Times New Roman" w:hAnsi="Times New Roman" w:cs="Times New Roman"/>
          <w:color w:val="000000" w:themeColor="text1"/>
          <w:sz w:val="24"/>
          <w:szCs w:val="24"/>
        </w:rPr>
        <w:t xml:space="preserve">to those properties. </w:t>
      </w:r>
      <w:r w:rsidR="00265333" w:rsidRPr="00E053C3">
        <w:rPr>
          <w:rFonts w:ascii="Times New Roman" w:hAnsi="Times New Roman" w:cs="Times New Roman"/>
          <w:color w:val="000000" w:themeColor="text1"/>
          <w:sz w:val="24"/>
          <w:szCs w:val="24"/>
        </w:rPr>
        <w:t xml:space="preserve">In the permanent housing </w:t>
      </w:r>
      <w:r w:rsidR="00426F99" w:rsidRPr="00E053C3">
        <w:rPr>
          <w:rFonts w:ascii="Times New Roman" w:hAnsi="Times New Roman" w:cs="Times New Roman"/>
          <w:color w:val="000000" w:themeColor="text1"/>
          <w:sz w:val="24"/>
          <w:szCs w:val="24"/>
        </w:rPr>
        <w:t xml:space="preserve">program, the </w:t>
      </w:r>
      <w:r w:rsidR="0096596E" w:rsidRPr="00E053C3">
        <w:rPr>
          <w:rFonts w:ascii="Times New Roman" w:hAnsi="Times New Roman" w:cs="Times New Roman"/>
          <w:color w:val="000000" w:themeColor="text1"/>
          <w:sz w:val="24"/>
          <w:szCs w:val="24"/>
        </w:rPr>
        <w:t>eligible beneficiaries also receive</w:t>
      </w:r>
      <w:r w:rsidR="003F64AE" w:rsidRPr="00E053C3">
        <w:rPr>
          <w:rFonts w:ascii="Times New Roman" w:hAnsi="Times New Roman" w:cs="Times New Roman"/>
          <w:color w:val="000000" w:themeColor="text1"/>
          <w:sz w:val="24"/>
          <w:szCs w:val="24"/>
        </w:rPr>
        <w:t xml:space="preserve"> supportive services, home repairs, and </w:t>
      </w:r>
      <w:r w:rsidR="00C8086C" w:rsidRPr="00E053C3">
        <w:rPr>
          <w:rFonts w:ascii="Times New Roman" w:hAnsi="Times New Roman" w:cs="Times New Roman"/>
          <w:color w:val="000000" w:themeColor="text1"/>
          <w:sz w:val="24"/>
          <w:szCs w:val="24"/>
        </w:rPr>
        <w:t xml:space="preserve">case management. </w:t>
      </w:r>
      <w:r w:rsidR="00596631" w:rsidRPr="00E053C3">
        <w:rPr>
          <w:rFonts w:ascii="Times New Roman" w:hAnsi="Times New Roman" w:cs="Times New Roman"/>
          <w:color w:val="000000" w:themeColor="text1"/>
          <w:sz w:val="24"/>
          <w:szCs w:val="24"/>
        </w:rPr>
        <w:t>This program costs Operation Homefront</w:t>
      </w:r>
      <w:r w:rsidR="0096596E" w:rsidRPr="00E053C3">
        <w:rPr>
          <w:rFonts w:ascii="Times New Roman" w:hAnsi="Times New Roman" w:cs="Times New Roman"/>
          <w:color w:val="000000" w:themeColor="text1"/>
          <w:sz w:val="24"/>
          <w:szCs w:val="24"/>
        </w:rPr>
        <w:t xml:space="preserve"> </w:t>
      </w:r>
      <w:r w:rsidR="00596631" w:rsidRPr="00E053C3">
        <w:rPr>
          <w:rFonts w:ascii="Times New Roman" w:hAnsi="Times New Roman" w:cs="Times New Roman"/>
          <w:color w:val="000000" w:themeColor="text1"/>
          <w:sz w:val="24"/>
          <w:szCs w:val="24"/>
        </w:rPr>
        <w:t>$10,64</w:t>
      </w:r>
      <w:r w:rsidR="00613DA5" w:rsidRPr="00E053C3">
        <w:rPr>
          <w:rFonts w:ascii="Times New Roman" w:hAnsi="Times New Roman" w:cs="Times New Roman"/>
          <w:color w:val="000000" w:themeColor="text1"/>
          <w:sz w:val="24"/>
          <w:szCs w:val="24"/>
        </w:rPr>
        <w:t>0</w:t>
      </w:r>
      <w:r w:rsidR="00BB4DC9" w:rsidRPr="00E053C3">
        <w:rPr>
          <w:rFonts w:ascii="Times New Roman" w:hAnsi="Times New Roman" w:cs="Times New Roman"/>
          <w:color w:val="000000" w:themeColor="text1"/>
          <w:sz w:val="24"/>
          <w:szCs w:val="24"/>
        </w:rPr>
        <w:t xml:space="preserve"> per home</w:t>
      </w:r>
      <w:r w:rsidR="0088247F" w:rsidRPr="00E053C3">
        <w:rPr>
          <w:rFonts w:ascii="Times New Roman" w:hAnsi="Times New Roman" w:cs="Times New Roman"/>
          <w:color w:val="000000" w:themeColor="text1"/>
          <w:sz w:val="24"/>
          <w:szCs w:val="24"/>
        </w:rPr>
        <w:t xml:space="preserve"> </w:t>
      </w:r>
      <w:r w:rsidR="0088247F" w:rsidRPr="00E053C3">
        <w:rPr>
          <w:rFonts w:ascii="Times New Roman" w:hAnsi="Times New Roman" w:cs="Times New Roman"/>
          <w:color w:val="000000" w:themeColor="text1"/>
          <w:sz w:val="24"/>
          <w:szCs w:val="24"/>
          <w:shd w:val="clear" w:color="auto" w:fill="FFFFFF"/>
        </w:rPr>
        <w:t>(Operation-</w:t>
      </w:r>
      <w:proofErr w:type="spellStart"/>
      <w:r w:rsidR="0088247F" w:rsidRPr="00E053C3">
        <w:rPr>
          <w:rFonts w:ascii="Times New Roman" w:hAnsi="Times New Roman" w:cs="Times New Roman"/>
          <w:color w:val="000000" w:themeColor="text1"/>
          <w:sz w:val="24"/>
          <w:szCs w:val="24"/>
          <w:shd w:val="clear" w:color="auto" w:fill="FFFFFF"/>
        </w:rPr>
        <w:t>homefront</w:t>
      </w:r>
      <w:proofErr w:type="spellEnd"/>
      <w:r w:rsidR="0088247F" w:rsidRPr="00E053C3">
        <w:rPr>
          <w:rFonts w:ascii="Times New Roman" w:hAnsi="Times New Roman" w:cs="Times New Roman"/>
          <w:color w:val="000000" w:themeColor="text1"/>
          <w:sz w:val="24"/>
          <w:szCs w:val="24"/>
          <w:shd w:val="clear" w:color="auto" w:fill="FFFFFF"/>
        </w:rPr>
        <w:t>, 2020).</w:t>
      </w:r>
      <w:r w:rsidR="00BB4DC9" w:rsidRPr="00E053C3">
        <w:rPr>
          <w:rFonts w:ascii="Times New Roman" w:hAnsi="Times New Roman" w:cs="Times New Roman"/>
          <w:color w:val="000000" w:themeColor="text1"/>
          <w:sz w:val="24"/>
          <w:szCs w:val="24"/>
        </w:rPr>
        <w:t xml:space="preserve"> </w:t>
      </w:r>
      <w:r w:rsidR="0037061E" w:rsidRPr="00E053C3">
        <w:rPr>
          <w:rFonts w:ascii="Times New Roman" w:hAnsi="Times New Roman" w:cs="Times New Roman"/>
          <w:color w:val="000000" w:themeColor="text1"/>
          <w:sz w:val="24"/>
          <w:szCs w:val="24"/>
        </w:rPr>
        <w:t>Beneficiaries of this program also receive</w:t>
      </w:r>
      <w:r w:rsidR="0007633C" w:rsidRPr="00E053C3">
        <w:rPr>
          <w:rFonts w:ascii="Times New Roman" w:hAnsi="Times New Roman" w:cs="Times New Roman"/>
          <w:color w:val="000000" w:themeColor="text1"/>
          <w:sz w:val="24"/>
          <w:szCs w:val="24"/>
        </w:rPr>
        <w:t xml:space="preserve"> homeowner counseling at a personal level. This counseling </w:t>
      </w:r>
      <w:r w:rsidR="00C76B0F" w:rsidRPr="00E053C3">
        <w:rPr>
          <w:rFonts w:ascii="Times New Roman" w:hAnsi="Times New Roman" w:cs="Times New Roman"/>
          <w:color w:val="000000" w:themeColor="text1"/>
          <w:sz w:val="24"/>
          <w:szCs w:val="24"/>
        </w:rPr>
        <w:t>includes</w:t>
      </w:r>
      <w:r w:rsidR="0007633C" w:rsidRPr="00E053C3">
        <w:rPr>
          <w:rFonts w:ascii="Times New Roman" w:hAnsi="Times New Roman" w:cs="Times New Roman"/>
          <w:color w:val="000000" w:themeColor="text1"/>
          <w:sz w:val="24"/>
          <w:szCs w:val="24"/>
        </w:rPr>
        <w:t xml:space="preserve"> debt reduction, credit score improvements</w:t>
      </w:r>
      <w:r w:rsidR="00A52A3A" w:rsidRPr="00E053C3">
        <w:rPr>
          <w:rFonts w:ascii="Times New Roman" w:hAnsi="Times New Roman" w:cs="Times New Roman"/>
          <w:color w:val="000000" w:themeColor="text1"/>
          <w:sz w:val="24"/>
          <w:szCs w:val="24"/>
        </w:rPr>
        <w:t xml:space="preserve">, guidance to homeownership, </w:t>
      </w:r>
      <w:r w:rsidR="0007633C" w:rsidRPr="00E053C3">
        <w:rPr>
          <w:rFonts w:ascii="Times New Roman" w:hAnsi="Times New Roman" w:cs="Times New Roman"/>
          <w:color w:val="000000" w:themeColor="text1"/>
          <w:sz w:val="24"/>
          <w:szCs w:val="24"/>
        </w:rPr>
        <w:t xml:space="preserve">and emergency savings. </w:t>
      </w:r>
      <w:r w:rsidR="00C76B0F" w:rsidRPr="00E053C3">
        <w:rPr>
          <w:rFonts w:ascii="Times New Roman" w:hAnsi="Times New Roman" w:cs="Times New Roman"/>
          <w:color w:val="000000" w:themeColor="text1"/>
          <w:sz w:val="24"/>
          <w:szCs w:val="24"/>
        </w:rPr>
        <w:t xml:space="preserve">The homeownership counseling duration is between 1-2 years. </w:t>
      </w:r>
      <w:r w:rsidR="00351D56" w:rsidRPr="00E053C3">
        <w:rPr>
          <w:rFonts w:ascii="Times New Roman" w:hAnsi="Times New Roman" w:cs="Times New Roman"/>
          <w:color w:val="000000" w:themeColor="text1"/>
          <w:sz w:val="24"/>
          <w:szCs w:val="24"/>
        </w:rPr>
        <w:t xml:space="preserve">The program put 39 new families in mortgage-free homes in 2018 and also deeded 86 more homes to the program graduates. </w:t>
      </w:r>
      <w:r w:rsidR="000C3A3F" w:rsidRPr="00E053C3">
        <w:rPr>
          <w:rFonts w:ascii="Times New Roman" w:hAnsi="Times New Roman" w:cs="Times New Roman"/>
          <w:color w:val="000000" w:themeColor="text1"/>
          <w:sz w:val="24"/>
          <w:szCs w:val="24"/>
        </w:rPr>
        <w:t>This total</w:t>
      </w:r>
      <w:r w:rsidR="0076333D" w:rsidRPr="00E053C3">
        <w:rPr>
          <w:rFonts w:ascii="Times New Roman" w:hAnsi="Times New Roman" w:cs="Times New Roman"/>
          <w:color w:val="000000" w:themeColor="text1"/>
          <w:sz w:val="24"/>
          <w:szCs w:val="24"/>
        </w:rPr>
        <w:t xml:space="preserve"> to nearly $13 million in property value awarded that is awarded to </w:t>
      </w:r>
      <w:r w:rsidR="00087889" w:rsidRPr="00E053C3">
        <w:rPr>
          <w:rFonts w:ascii="Times New Roman" w:hAnsi="Times New Roman" w:cs="Times New Roman"/>
          <w:color w:val="000000" w:themeColor="text1"/>
          <w:sz w:val="24"/>
          <w:szCs w:val="24"/>
        </w:rPr>
        <w:t>clients</w:t>
      </w:r>
      <w:r w:rsidR="0076333D" w:rsidRPr="00E053C3">
        <w:rPr>
          <w:rFonts w:ascii="Times New Roman" w:hAnsi="Times New Roman" w:cs="Times New Roman"/>
          <w:color w:val="000000" w:themeColor="text1"/>
          <w:sz w:val="24"/>
          <w:szCs w:val="24"/>
        </w:rPr>
        <w:t xml:space="preserve">.  </w:t>
      </w:r>
    </w:p>
    <w:p w14:paraId="3C05B960" w14:textId="77777777" w:rsidR="00F75E67" w:rsidRPr="00E053C3" w:rsidRDefault="0020254A" w:rsidP="00D20C25">
      <w:pPr>
        <w:spacing w:line="480" w:lineRule="auto"/>
        <w:ind w:firstLine="720"/>
        <w:rPr>
          <w:rFonts w:ascii="Times New Roman" w:hAnsi="Times New Roman" w:cs="Times New Roman"/>
          <w:color w:val="000000" w:themeColor="text1"/>
          <w:sz w:val="24"/>
          <w:szCs w:val="24"/>
        </w:rPr>
      </w:pPr>
      <w:r w:rsidRPr="00E053C3">
        <w:rPr>
          <w:rFonts w:ascii="Times New Roman" w:hAnsi="Times New Roman" w:cs="Times New Roman"/>
          <w:color w:val="000000" w:themeColor="text1"/>
          <w:sz w:val="24"/>
          <w:szCs w:val="24"/>
        </w:rPr>
        <w:t xml:space="preserve">The </w:t>
      </w:r>
      <w:r w:rsidR="00135CB8" w:rsidRPr="00E053C3">
        <w:rPr>
          <w:rFonts w:ascii="Times New Roman" w:hAnsi="Times New Roman" w:cs="Times New Roman"/>
          <w:color w:val="000000" w:themeColor="text1"/>
          <w:sz w:val="24"/>
          <w:szCs w:val="24"/>
        </w:rPr>
        <w:t xml:space="preserve">Operation Homefront also supports military families through the Recurring Family Support </w:t>
      </w:r>
      <w:r w:rsidR="00AF2A77" w:rsidRPr="00E053C3">
        <w:rPr>
          <w:rFonts w:ascii="Times New Roman" w:hAnsi="Times New Roman" w:cs="Times New Roman"/>
          <w:color w:val="000000" w:themeColor="text1"/>
          <w:sz w:val="24"/>
          <w:szCs w:val="24"/>
        </w:rPr>
        <w:t xml:space="preserve">program, designed to ensure that the </w:t>
      </w:r>
      <w:r w:rsidR="00C5039C" w:rsidRPr="00E053C3">
        <w:rPr>
          <w:rFonts w:ascii="Times New Roman" w:hAnsi="Times New Roman" w:cs="Times New Roman"/>
          <w:color w:val="000000" w:themeColor="text1"/>
          <w:sz w:val="24"/>
          <w:szCs w:val="24"/>
        </w:rPr>
        <w:t>short-term</w:t>
      </w:r>
      <w:r w:rsidR="00AF2A77" w:rsidRPr="00E053C3">
        <w:rPr>
          <w:rFonts w:ascii="Times New Roman" w:hAnsi="Times New Roman" w:cs="Times New Roman"/>
          <w:color w:val="000000" w:themeColor="text1"/>
          <w:sz w:val="24"/>
          <w:szCs w:val="24"/>
        </w:rPr>
        <w:t xml:space="preserve"> needs do not become long-term struggles. </w:t>
      </w:r>
      <w:r w:rsidR="00C5039C" w:rsidRPr="00E053C3">
        <w:rPr>
          <w:rFonts w:ascii="Times New Roman" w:hAnsi="Times New Roman" w:cs="Times New Roman"/>
          <w:color w:val="000000" w:themeColor="text1"/>
          <w:sz w:val="24"/>
          <w:szCs w:val="24"/>
        </w:rPr>
        <w:t xml:space="preserve">The program provides </w:t>
      </w:r>
      <w:r w:rsidR="00421237" w:rsidRPr="00E053C3">
        <w:rPr>
          <w:rFonts w:ascii="Times New Roman" w:hAnsi="Times New Roman" w:cs="Times New Roman"/>
          <w:color w:val="000000" w:themeColor="text1"/>
          <w:sz w:val="24"/>
          <w:szCs w:val="24"/>
        </w:rPr>
        <w:t>holiday meals to military families and back-to-school supplies</w:t>
      </w:r>
      <w:r w:rsidR="009B37BD" w:rsidRPr="00E053C3">
        <w:rPr>
          <w:rFonts w:ascii="Times New Roman" w:hAnsi="Times New Roman" w:cs="Times New Roman"/>
          <w:color w:val="000000" w:themeColor="text1"/>
          <w:sz w:val="24"/>
          <w:szCs w:val="24"/>
        </w:rPr>
        <w:t xml:space="preserve"> to military children. </w:t>
      </w:r>
      <w:r w:rsidR="00B02A33" w:rsidRPr="00E053C3">
        <w:rPr>
          <w:rFonts w:ascii="Times New Roman" w:hAnsi="Times New Roman" w:cs="Times New Roman"/>
          <w:color w:val="000000" w:themeColor="text1"/>
          <w:sz w:val="24"/>
          <w:szCs w:val="24"/>
        </w:rPr>
        <w:t xml:space="preserve">The program also recognizes military children by an award called 'The Military Child of The Year.' The military child of the year award is given to the military who demonstrates outstanding </w:t>
      </w:r>
      <w:r w:rsidR="00196AD9" w:rsidRPr="00E053C3">
        <w:rPr>
          <w:rFonts w:ascii="Times New Roman" w:hAnsi="Times New Roman" w:cs="Times New Roman"/>
          <w:color w:val="000000" w:themeColor="text1"/>
          <w:sz w:val="24"/>
          <w:szCs w:val="24"/>
        </w:rPr>
        <w:t>resiliency, leadership, and achievement while facing military families' challenges. This encourages the military children to toughen and be bold enough to face life's daily stressors, especially in their military families.</w:t>
      </w:r>
    </w:p>
    <w:p w14:paraId="42A55F0F" w14:textId="42F12B3E" w:rsidR="00F75E67" w:rsidRPr="00E053C3" w:rsidRDefault="00C86D9F" w:rsidP="00B238CC">
      <w:pPr>
        <w:spacing w:line="480" w:lineRule="auto"/>
        <w:ind w:firstLine="720"/>
        <w:rPr>
          <w:rFonts w:ascii="Times New Roman" w:hAnsi="Times New Roman" w:cs="Times New Roman"/>
          <w:color w:val="000000" w:themeColor="text1"/>
          <w:sz w:val="24"/>
          <w:szCs w:val="24"/>
          <w:shd w:val="clear" w:color="auto" w:fill="FFFFFF"/>
        </w:rPr>
      </w:pPr>
      <w:r w:rsidRPr="00E053C3">
        <w:rPr>
          <w:rFonts w:ascii="Times New Roman" w:hAnsi="Times New Roman" w:cs="Times New Roman"/>
          <w:color w:val="000000" w:themeColor="text1"/>
          <w:sz w:val="24"/>
          <w:szCs w:val="24"/>
        </w:rPr>
        <w:lastRenderedPageBreak/>
        <w:t xml:space="preserve">Similarly, </w:t>
      </w:r>
      <w:r w:rsidR="00251CFF" w:rsidRPr="00E053C3">
        <w:rPr>
          <w:rFonts w:ascii="Times New Roman" w:hAnsi="Times New Roman" w:cs="Times New Roman"/>
          <w:color w:val="000000" w:themeColor="text1"/>
          <w:sz w:val="24"/>
          <w:szCs w:val="24"/>
        </w:rPr>
        <w:t xml:space="preserve">the program also offers support to expectant wives of service members. </w:t>
      </w:r>
      <w:r w:rsidR="00157A4C" w:rsidRPr="00E053C3">
        <w:rPr>
          <w:rFonts w:ascii="Times New Roman" w:hAnsi="Times New Roman" w:cs="Times New Roman"/>
          <w:color w:val="000000" w:themeColor="text1"/>
          <w:sz w:val="24"/>
          <w:szCs w:val="24"/>
        </w:rPr>
        <w:t xml:space="preserve">Regarding </w:t>
      </w:r>
      <w:r w:rsidR="00DE7A92" w:rsidRPr="00E053C3">
        <w:rPr>
          <w:rFonts w:ascii="Times New Roman" w:hAnsi="Times New Roman" w:cs="Times New Roman"/>
          <w:color w:val="000000" w:themeColor="text1"/>
          <w:sz w:val="24"/>
          <w:szCs w:val="24"/>
        </w:rPr>
        <w:t>back-to-school</w:t>
      </w:r>
      <w:r w:rsidR="00157A4C" w:rsidRPr="00E053C3">
        <w:rPr>
          <w:rFonts w:ascii="Times New Roman" w:hAnsi="Times New Roman" w:cs="Times New Roman"/>
          <w:color w:val="000000" w:themeColor="text1"/>
          <w:sz w:val="24"/>
          <w:szCs w:val="24"/>
        </w:rPr>
        <w:t xml:space="preserve"> supplies</w:t>
      </w:r>
      <w:r w:rsidR="00B87264" w:rsidRPr="00E053C3">
        <w:rPr>
          <w:rFonts w:ascii="Times New Roman" w:hAnsi="Times New Roman" w:cs="Times New Roman"/>
          <w:color w:val="000000" w:themeColor="text1"/>
          <w:sz w:val="24"/>
          <w:szCs w:val="24"/>
        </w:rPr>
        <w:t>, the program considers that</w:t>
      </w:r>
      <w:r w:rsidR="0047382C" w:rsidRPr="00E053C3">
        <w:rPr>
          <w:rFonts w:ascii="Times New Roman" w:hAnsi="Times New Roman" w:cs="Times New Roman"/>
          <w:color w:val="000000" w:themeColor="text1"/>
          <w:sz w:val="24"/>
          <w:szCs w:val="24"/>
        </w:rPr>
        <w:t xml:space="preserve"> most </w:t>
      </w:r>
      <w:r w:rsidR="0082075E" w:rsidRPr="00E053C3">
        <w:rPr>
          <w:rFonts w:ascii="Times New Roman" w:hAnsi="Times New Roman" w:cs="Times New Roman"/>
          <w:color w:val="000000" w:themeColor="text1"/>
          <w:sz w:val="24"/>
          <w:szCs w:val="24"/>
        </w:rPr>
        <w:t xml:space="preserve">military </w:t>
      </w:r>
      <w:r w:rsidR="00CD7A25" w:rsidRPr="00E053C3">
        <w:rPr>
          <w:rFonts w:ascii="Times New Roman" w:hAnsi="Times New Roman" w:cs="Times New Roman"/>
          <w:color w:val="000000" w:themeColor="text1"/>
          <w:sz w:val="24"/>
          <w:szCs w:val="24"/>
        </w:rPr>
        <w:t>families are</w:t>
      </w:r>
      <w:r w:rsidR="0082075E" w:rsidRPr="00E053C3">
        <w:rPr>
          <w:rFonts w:ascii="Times New Roman" w:hAnsi="Times New Roman" w:cs="Times New Roman"/>
          <w:color w:val="000000" w:themeColor="text1"/>
          <w:sz w:val="24"/>
          <w:szCs w:val="24"/>
        </w:rPr>
        <w:t xml:space="preserve"> put in a position where they have to choose between</w:t>
      </w:r>
      <w:r w:rsidR="0060042A" w:rsidRPr="00E053C3">
        <w:rPr>
          <w:rFonts w:ascii="Times New Roman" w:hAnsi="Times New Roman" w:cs="Times New Roman"/>
          <w:color w:val="000000" w:themeColor="text1"/>
          <w:sz w:val="24"/>
          <w:szCs w:val="24"/>
        </w:rPr>
        <w:t xml:space="preserve"> ensuring that their children are well </w:t>
      </w:r>
      <w:r w:rsidR="00AF6B15" w:rsidRPr="00E053C3">
        <w:rPr>
          <w:rFonts w:ascii="Times New Roman" w:hAnsi="Times New Roman" w:cs="Times New Roman"/>
          <w:color w:val="000000" w:themeColor="text1"/>
          <w:sz w:val="24"/>
          <w:szCs w:val="24"/>
        </w:rPr>
        <w:t>equipped with school supplies or using that money to put food on the table</w:t>
      </w:r>
      <w:r w:rsidR="00B238CC" w:rsidRPr="00E053C3">
        <w:rPr>
          <w:rFonts w:ascii="Times New Roman" w:hAnsi="Times New Roman" w:cs="Times New Roman"/>
          <w:color w:val="000000" w:themeColor="text1"/>
          <w:sz w:val="24"/>
          <w:szCs w:val="24"/>
        </w:rPr>
        <w:t xml:space="preserve"> </w:t>
      </w:r>
      <w:r w:rsidR="00B238CC" w:rsidRPr="00E053C3">
        <w:rPr>
          <w:rFonts w:ascii="Times New Roman" w:hAnsi="Times New Roman" w:cs="Times New Roman"/>
          <w:color w:val="000000" w:themeColor="text1"/>
          <w:sz w:val="24"/>
          <w:szCs w:val="24"/>
          <w:shd w:val="clear" w:color="auto" w:fill="FFFFFF"/>
        </w:rPr>
        <w:t>(</w:t>
      </w:r>
      <w:proofErr w:type="spellStart"/>
      <w:r w:rsidR="00B238CC" w:rsidRPr="00E053C3">
        <w:rPr>
          <w:rFonts w:ascii="Times New Roman" w:hAnsi="Times New Roman" w:cs="Times New Roman"/>
          <w:color w:val="000000" w:themeColor="text1"/>
          <w:sz w:val="24"/>
          <w:szCs w:val="24"/>
          <w:shd w:val="clear" w:color="auto" w:fill="FFFFFF"/>
        </w:rPr>
        <w:t>Budzik</w:t>
      </w:r>
      <w:proofErr w:type="spellEnd"/>
      <w:r w:rsidR="00B238CC" w:rsidRPr="00E053C3">
        <w:rPr>
          <w:rFonts w:ascii="Times New Roman" w:hAnsi="Times New Roman" w:cs="Times New Roman"/>
          <w:color w:val="000000" w:themeColor="text1"/>
          <w:sz w:val="24"/>
          <w:szCs w:val="24"/>
          <w:shd w:val="clear" w:color="auto" w:fill="FFFFFF"/>
        </w:rPr>
        <w:t>, 2008).</w:t>
      </w:r>
      <w:r w:rsidR="00AF6B15" w:rsidRPr="00E053C3">
        <w:rPr>
          <w:rFonts w:ascii="Times New Roman" w:hAnsi="Times New Roman" w:cs="Times New Roman"/>
          <w:color w:val="000000" w:themeColor="text1"/>
          <w:sz w:val="24"/>
          <w:szCs w:val="24"/>
        </w:rPr>
        <w:t xml:space="preserve"> </w:t>
      </w:r>
      <w:r w:rsidR="00CD7A25" w:rsidRPr="00E053C3">
        <w:rPr>
          <w:rFonts w:ascii="Times New Roman" w:hAnsi="Times New Roman" w:cs="Times New Roman"/>
          <w:color w:val="000000" w:themeColor="text1"/>
          <w:sz w:val="24"/>
          <w:szCs w:val="24"/>
        </w:rPr>
        <w:t>For this reason, the program offers back</w:t>
      </w:r>
      <w:r w:rsidR="00DE7A92" w:rsidRPr="00E053C3">
        <w:rPr>
          <w:rFonts w:ascii="Times New Roman" w:hAnsi="Times New Roman" w:cs="Times New Roman"/>
          <w:color w:val="000000" w:themeColor="text1"/>
          <w:sz w:val="24"/>
          <w:szCs w:val="24"/>
        </w:rPr>
        <w:t>packs stuffed</w:t>
      </w:r>
      <w:r w:rsidR="00CD7A25" w:rsidRPr="00E053C3">
        <w:rPr>
          <w:rFonts w:ascii="Times New Roman" w:hAnsi="Times New Roman" w:cs="Times New Roman"/>
          <w:color w:val="000000" w:themeColor="text1"/>
          <w:sz w:val="24"/>
          <w:szCs w:val="24"/>
        </w:rPr>
        <w:t xml:space="preserve"> with </w:t>
      </w:r>
      <w:r w:rsidR="00DE7A92" w:rsidRPr="00E053C3">
        <w:rPr>
          <w:rFonts w:ascii="Times New Roman" w:hAnsi="Times New Roman" w:cs="Times New Roman"/>
          <w:color w:val="000000" w:themeColor="text1"/>
          <w:sz w:val="24"/>
          <w:szCs w:val="24"/>
        </w:rPr>
        <w:t>back-to-school</w:t>
      </w:r>
      <w:r w:rsidR="00CD7A25" w:rsidRPr="00E053C3">
        <w:rPr>
          <w:rFonts w:ascii="Times New Roman" w:hAnsi="Times New Roman" w:cs="Times New Roman"/>
          <w:color w:val="000000" w:themeColor="text1"/>
          <w:sz w:val="24"/>
          <w:szCs w:val="24"/>
        </w:rPr>
        <w:t xml:space="preserve"> supplies to military </w:t>
      </w:r>
      <w:r w:rsidR="00DE7A92" w:rsidRPr="00E053C3">
        <w:rPr>
          <w:rFonts w:ascii="Times New Roman" w:hAnsi="Times New Roman" w:cs="Times New Roman"/>
          <w:color w:val="000000" w:themeColor="text1"/>
          <w:sz w:val="24"/>
          <w:szCs w:val="24"/>
        </w:rPr>
        <w:t>children so</w:t>
      </w:r>
      <w:r w:rsidR="00CD7A25" w:rsidRPr="00E053C3">
        <w:rPr>
          <w:rFonts w:ascii="Times New Roman" w:hAnsi="Times New Roman" w:cs="Times New Roman"/>
          <w:color w:val="000000" w:themeColor="text1"/>
          <w:sz w:val="24"/>
          <w:szCs w:val="24"/>
        </w:rPr>
        <w:t xml:space="preserve"> that their parents can use the funds on </w:t>
      </w:r>
      <w:r w:rsidR="0021518C" w:rsidRPr="00E053C3">
        <w:rPr>
          <w:rFonts w:ascii="Times New Roman" w:hAnsi="Times New Roman" w:cs="Times New Roman"/>
          <w:color w:val="000000" w:themeColor="text1"/>
          <w:sz w:val="24"/>
          <w:szCs w:val="24"/>
        </w:rPr>
        <w:t>household</w:t>
      </w:r>
      <w:r w:rsidR="00CD7A25" w:rsidRPr="00E053C3">
        <w:rPr>
          <w:rFonts w:ascii="Times New Roman" w:hAnsi="Times New Roman" w:cs="Times New Roman"/>
          <w:color w:val="000000" w:themeColor="text1"/>
          <w:sz w:val="24"/>
          <w:szCs w:val="24"/>
        </w:rPr>
        <w:t xml:space="preserve"> expenses rather than </w:t>
      </w:r>
      <w:r w:rsidR="008B23D2" w:rsidRPr="00E053C3">
        <w:rPr>
          <w:rFonts w:ascii="Times New Roman" w:hAnsi="Times New Roman" w:cs="Times New Roman"/>
          <w:color w:val="000000" w:themeColor="text1"/>
          <w:sz w:val="24"/>
          <w:szCs w:val="24"/>
        </w:rPr>
        <w:t>back</w:t>
      </w:r>
      <w:r w:rsidR="0021518C" w:rsidRPr="00E053C3">
        <w:rPr>
          <w:rFonts w:ascii="Times New Roman" w:hAnsi="Times New Roman" w:cs="Times New Roman"/>
          <w:color w:val="000000" w:themeColor="text1"/>
          <w:sz w:val="24"/>
          <w:szCs w:val="24"/>
        </w:rPr>
        <w:t xml:space="preserve">-to-school supplies. </w:t>
      </w:r>
    </w:p>
    <w:p w14:paraId="5D3C8B5A" w14:textId="0FC5DA02" w:rsidR="000C3A3F" w:rsidRPr="00E053C3" w:rsidRDefault="0020254A" w:rsidP="0088247F">
      <w:pPr>
        <w:spacing w:line="480" w:lineRule="auto"/>
        <w:ind w:firstLine="720"/>
        <w:rPr>
          <w:rFonts w:ascii="Times New Roman" w:hAnsi="Times New Roman" w:cs="Times New Roman"/>
          <w:color w:val="000000" w:themeColor="text1"/>
          <w:sz w:val="24"/>
          <w:szCs w:val="24"/>
          <w:shd w:val="clear" w:color="auto" w:fill="FFFFFF"/>
        </w:rPr>
      </w:pPr>
      <w:r w:rsidRPr="00E053C3">
        <w:rPr>
          <w:rFonts w:ascii="Times New Roman" w:hAnsi="Times New Roman" w:cs="Times New Roman"/>
          <w:color w:val="000000" w:themeColor="text1"/>
          <w:sz w:val="24"/>
          <w:szCs w:val="24"/>
        </w:rPr>
        <w:t>Additionally, the program considers</w:t>
      </w:r>
      <w:r w:rsidR="00C367F4" w:rsidRPr="00E053C3">
        <w:rPr>
          <w:rFonts w:ascii="Times New Roman" w:hAnsi="Times New Roman" w:cs="Times New Roman"/>
          <w:color w:val="000000" w:themeColor="text1"/>
          <w:sz w:val="24"/>
          <w:szCs w:val="24"/>
        </w:rPr>
        <w:t xml:space="preserve"> the </w:t>
      </w:r>
      <w:r w:rsidR="003258EB" w:rsidRPr="00E053C3">
        <w:rPr>
          <w:rFonts w:ascii="Times New Roman" w:hAnsi="Times New Roman" w:cs="Times New Roman"/>
          <w:color w:val="000000" w:themeColor="text1"/>
          <w:sz w:val="24"/>
          <w:szCs w:val="24"/>
        </w:rPr>
        <w:t>hassle of a spouse left at home while a service member is deployed at a distant location</w:t>
      </w:r>
      <w:r w:rsidR="003619A0" w:rsidRPr="00E053C3">
        <w:rPr>
          <w:rFonts w:ascii="Times New Roman" w:hAnsi="Times New Roman" w:cs="Times New Roman"/>
          <w:color w:val="000000" w:themeColor="text1"/>
          <w:sz w:val="24"/>
          <w:szCs w:val="24"/>
        </w:rPr>
        <w:t xml:space="preserve">. The spouses know </w:t>
      </w:r>
      <w:r w:rsidR="005D7231" w:rsidRPr="00E053C3">
        <w:rPr>
          <w:rFonts w:ascii="Times New Roman" w:hAnsi="Times New Roman" w:cs="Times New Roman"/>
          <w:color w:val="000000" w:themeColor="text1"/>
          <w:sz w:val="24"/>
          <w:szCs w:val="24"/>
        </w:rPr>
        <w:t xml:space="preserve">the reality of being </w:t>
      </w:r>
      <w:r w:rsidR="0087585A" w:rsidRPr="00E053C3">
        <w:rPr>
          <w:rFonts w:ascii="Times New Roman" w:hAnsi="Times New Roman" w:cs="Times New Roman"/>
          <w:color w:val="000000" w:themeColor="text1"/>
          <w:sz w:val="24"/>
          <w:szCs w:val="24"/>
        </w:rPr>
        <w:t xml:space="preserve">the sole </w:t>
      </w:r>
      <w:r w:rsidR="006D3555" w:rsidRPr="00E053C3">
        <w:rPr>
          <w:rFonts w:ascii="Times New Roman" w:hAnsi="Times New Roman" w:cs="Times New Roman"/>
          <w:color w:val="000000" w:themeColor="text1"/>
          <w:sz w:val="24"/>
          <w:szCs w:val="24"/>
        </w:rPr>
        <w:t>provider</w:t>
      </w:r>
      <w:r w:rsidR="0087585A" w:rsidRPr="00E053C3">
        <w:rPr>
          <w:rFonts w:ascii="Times New Roman" w:hAnsi="Times New Roman" w:cs="Times New Roman"/>
          <w:color w:val="000000" w:themeColor="text1"/>
          <w:sz w:val="24"/>
          <w:szCs w:val="24"/>
        </w:rPr>
        <w:t xml:space="preserve"> of </w:t>
      </w:r>
      <w:r w:rsidR="0043444A" w:rsidRPr="00E053C3">
        <w:rPr>
          <w:rFonts w:ascii="Times New Roman" w:hAnsi="Times New Roman" w:cs="Times New Roman"/>
          <w:color w:val="000000" w:themeColor="text1"/>
          <w:sz w:val="24"/>
          <w:szCs w:val="24"/>
        </w:rPr>
        <w:t xml:space="preserve">the physical and emotional needs of the family. </w:t>
      </w:r>
      <w:r w:rsidR="00043A92" w:rsidRPr="00E053C3">
        <w:rPr>
          <w:rFonts w:ascii="Times New Roman" w:hAnsi="Times New Roman" w:cs="Times New Roman"/>
          <w:color w:val="000000" w:themeColor="text1"/>
          <w:sz w:val="24"/>
          <w:szCs w:val="24"/>
        </w:rPr>
        <w:t xml:space="preserve">The spouses have to go through </w:t>
      </w:r>
      <w:r w:rsidR="0084384E" w:rsidRPr="00E053C3">
        <w:rPr>
          <w:rFonts w:ascii="Times New Roman" w:hAnsi="Times New Roman" w:cs="Times New Roman"/>
          <w:color w:val="000000" w:themeColor="text1"/>
          <w:sz w:val="24"/>
          <w:szCs w:val="24"/>
        </w:rPr>
        <w:t xml:space="preserve">frequent moves which involve picking children from school </w:t>
      </w:r>
      <w:r w:rsidR="00A0320F" w:rsidRPr="00E053C3">
        <w:rPr>
          <w:rFonts w:ascii="Times New Roman" w:hAnsi="Times New Roman" w:cs="Times New Roman"/>
          <w:color w:val="000000" w:themeColor="text1"/>
          <w:sz w:val="24"/>
          <w:szCs w:val="24"/>
        </w:rPr>
        <w:t xml:space="preserve">and having to delay personal goals because they have much to do </w:t>
      </w:r>
      <w:r w:rsidR="006B6ECE" w:rsidRPr="00E053C3">
        <w:rPr>
          <w:rFonts w:ascii="Times New Roman" w:hAnsi="Times New Roman" w:cs="Times New Roman"/>
          <w:color w:val="000000" w:themeColor="text1"/>
          <w:sz w:val="24"/>
          <w:szCs w:val="24"/>
        </w:rPr>
        <w:t>all by themselves. This means having to sacrifice some for the sake of the most immediate and vital</w:t>
      </w:r>
      <w:r w:rsidR="0088247F" w:rsidRPr="00E053C3">
        <w:rPr>
          <w:rFonts w:ascii="Times New Roman" w:hAnsi="Times New Roman" w:cs="Times New Roman"/>
          <w:color w:val="000000" w:themeColor="text1"/>
          <w:sz w:val="24"/>
          <w:szCs w:val="24"/>
        </w:rPr>
        <w:t xml:space="preserve"> </w:t>
      </w:r>
      <w:r w:rsidR="0088247F" w:rsidRPr="00E053C3">
        <w:rPr>
          <w:rFonts w:ascii="Times New Roman" w:hAnsi="Times New Roman" w:cs="Times New Roman"/>
          <w:color w:val="000000" w:themeColor="text1"/>
          <w:sz w:val="24"/>
          <w:szCs w:val="24"/>
          <w:shd w:val="clear" w:color="auto" w:fill="FFFFFF"/>
        </w:rPr>
        <w:t>(Clever &amp; Segal, 2013).</w:t>
      </w:r>
      <w:r w:rsidR="006B6ECE" w:rsidRPr="00E053C3">
        <w:rPr>
          <w:rFonts w:ascii="Times New Roman" w:hAnsi="Times New Roman" w:cs="Times New Roman"/>
          <w:color w:val="000000" w:themeColor="text1"/>
          <w:sz w:val="24"/>
          <w:szCs w:val="24"/>
        </w:rPr>
        <w:t xml:space="preserve"> </w:t>
      </w:r>
      <w:r w:rsidR="002D550D" w:rsidRPr="00E053C3">
        <w:rPr>
          <w:rFonts w:ascii="Times New Roman" w:hAnsi="Times New Roman" w:cs="Times New Roman"/>
          <w:color w:val="000000" w:themeColor="text1"/>
          <w:sz w:val="24"/>
          <w:szCs w:val="24"/>
        </w:rPr>
        <w:t xml:space="preserve">As such, the program offers night outs and the opportunity for the spouses to meet and enjoy the friendship of other spouses who are facing similar challenges and have the same opportunities. </w:t>
      </w:r>
      <w:r w:rsidR="00496919" w:rsidRPr="00E053C3">
        <w:rPr>
          <w:rFonts w:ascii="Times New Roman" w:hAnsi="Times New Roman" w:cs="Times New Roman"/>
          <w:color w:val="000000" w:themeColor="text1"/>
          <w:sz w:val="24"/>
          <w:szCs w:val="24"/>
        </w:rPr>
        <w:t xml:space="preserve">Operation Homefront </w:t>
      </w:r>
      <w:r w:rsidR="00732DB9" w:rsidRPr="00E053C3">
        <w:rPr>
          <w:rFonts w:ascii="Times New Roman" w:hAnsi="Times New Roman" w:cs="Times New Roman"/>
          <w:color w:val="000000" w:themeColor="text1"/>
          <w:sz w:val="24"/>
          <w:szCs w:val="24"/>
        </w:rPr>
        <w:t>staff</w:t>
      </w:r>
      <w:r w:rsidR="00126D88" w:rsidRPr="00E053C3">
        <w:rPr>
          <w:rFonts w:ascii="Times New Roman" w:hAnsi="Times New Roman" w:cs="Times New Roman"/>
          <w:color w:val="000000" w:themeColor="text1"/>
          <w:sz w:val="24"/>
          <w:szCs w:val="24"/>
        </w:rPr>
        <w:t xml:space="preserve"> connects military spouses </w:t>
      </w:r>
      <w:r w:rsidR="006E1390" w:rsidRPr="00E053C3">
        <w:rPr>
          <w:rFonts w:ascii="Times New Roman" w:hAnsi="Times New Roman" w:cs="Times New Roman"/>
          <w:color w:val="000000" w:themeColor="text1"/>
          <w:sz w:val="24"/>
          <w:szCs w:val="24"/>
        </w:rPr>
        <w:t xml:space="preserve">and </w:t>
      </w:r>
      <w:r w:rsidR="00B461AF" w:rsidRPr="00E053C3">
        <w:rPr>
          <w:rFonts w:ascii="Times New Roman" w:hAnsi="Times New Roman" w:cs="Times New Roman"/>
          <w:color w:val="000000" w:themeColor="text1"/>
          <w:sz w:val="24"/>
          <w:szCs w:val="24"/>
        </w:rPr>
        <w:t>enlightens them o</w:t>
      </w:r>
      <w:r w:rsidR="00C26F88" w:rsidRPr="00E053C3">
        <w:rPr>
          <w:rFonts w:ascii="Times New Roman" w:hAnsi="Times New Roman" w:cs="Times New Roman"/>
          <w:color w:val="000000" w:themeColor="text1"/>
          <w:sz w:val="24"/>
          <w:szCs w:val="24"/>
        </w:rPr>
        <w:t xml:space="preserve">n the assistance the Operation Homefront programs can offer </w:t>
      </w:r>
      <w:r w:rsidR="008B13B5" w:rsidRPr="00E053C3">
        <w:rPr>
          <w:rFonts w:ascii="Times New Roman" w:hAnsi="Times New Roman" w:cs="Times New Roman"/>
          <w:color w:val="000000" w:themeColor="text1"/>
          <w:sz w:val="24"/>
          <w:szCs w:val="24"/>
        </w:rPr>
        <w:t xml:space="preserve">wen need arises. </w:t>
      </w:r>
    </w:p>
    <w:p w14:paraId="76BAF1C7" w14:textId="77777777" w:rsidR="00F75E67" w:rsidRPr="00E053C3" w:rsidRDefault="0020254A" w:rsidP="00F75E67">
      <w:pPr>
        <w:spacing w:line="480" w:lineRule="auto"/>
        <w:jc w:val="center"/>
        <w:rPr>
          <w:rFonts w:ascii="Times New Roman" w:hAnsi="Times New Roman" w:cs="Times New Roman"/>
          <w:b/>
          <w:bCs/>
          <w:color w:val="000000" w:themeColor="text1"/>
          <w:sz w:val="24"/>
          <w:szCs w:val="24"/>
        </w:rPr>
      </w:pPr>
      <w:r w:rsidRPr="00E053C3">
        <w:rPr>
          <w:rFonts w:ascii="Times New Roman" w:hAnsi="Times New Roman" w:cs="Times New Roman"/>
          <w:b/>
          <w:bCs/>
          <w:color w:val="000000" w:themeColor="text1"/>
          <w:sz w:val="24"/>
          <w:szCs w:val="24"/>
        </w:rPr>
        <w:t>Recommendations</w:t>
      </w:r>
    </w:p>
    <w:p w14:paraId="7CDA69AF" w14:textId="77777777" w:rsidR="00F75E67" w:rsidRPr="00E053C3" w:rsidRDefault="0020254A" w:rsidP="00024E40">
      <w:pPr>
        <w:spacing w:line="480" w:lineRule="auto"/>
        <w:ind w:firstLine="720"/>
        <w:rPr>
          <w:rFonts w:ascii="Times New Roman" w:hAnsi="Times New Roman" w:cs="Times New Roman"/>
          <w:color w:val="000000" w:themeColor="text1"/>
          <w:sz w:val="24"/>
          <w:szCs w:val="24"/>
        </w:rPr>
      </w:pPr>
      <w:r w:rsidRPr="00E053C3">
        <w:rPr>
          <w:rFonts w:ascii="Times New Roman" w:hAnsi="Times New Roman" w:cs="Times New Roman"/>
          <w:color w:val="000000" w:themeColor="text1"/>
          <w:sz w:val="24"/>
          <w:szCs w:val="24"/>
        </w:rPr>
        <w:t xml:space="preserve">The programs under the Operation Homefront initiative play a significant role in </w:t>
      </w:r>
      <w:r w:rsidR="00124594" w:rsidRPr="00E053C3">
        <w:rPr>
          <w:rFonts w:ascii="Times New Roman" w:hAnsi="Times New Roman" w:cs="Times New Roman"/>
          <w:color w:val="000000" w:themeColor="text1"/>
          <w:sz w:val="24"/>
          <w:szCs w:val="24"/>
        </w:rPr>
        <w:t>improving the wellbeing of military families. The manner in which the</w:t>
      </w:r>
      <w:r w:rsidR="00BB4CDB" w:rsidRPr="00E053C3">
        <w:rPr>
          <w:rFonts w:ascii="Times New Roman" w:hAnsi="Times New Roman" w:cs="Times New Roman"/>
          <w:color w:val="000000" w:themeColor="text1"/>
          <w:sz w:val="24"/>
          <w:szCs w:val="24"/>
        </w:rPr>
        <w:t xml:space="preserve"> Operation Homefront</w:t>
      </w:r>
      <w:r w:rsidR="00124594" w:rsidRPr="00E053C3">
        <w:rPr>
          <w:rFonts w:ascii="Times New Roman" w:hAnsi="Times New Roman" w:cs="Times New Roman"/>
          <w:color w:val="000000" w:themeColor="text1"/>
          <w:sz w:val="24"/>
          <w:szCs w:val="24"/>
        </w:rPr>
        <w:t xml:space="preserve"> programs offer </w:t>
      </w:r>
      <w:r w:rsidR="00BB4CDB" w:rsidRPr="00E053C3">
        <w:rPr>
          <w:rFonts w:ascii="Times New Roman" w:hAnsi="Times New Roman" w:cs="Times New Roman"/>
          <w:color w:val="000000" w:themeColor="text1"/>
          <w:sz w:val="24"/>
          <w:szCs w:val="24"/>
        </w:rPr>
        <w:t xml:space="preserve">military help families is very encouraging. </w:t>
      </w:r>
      <w:r w:rsidR="004B1E27" w:rsidRPr="00E053C3">
        <w:rPr>
          <w:rFonts w:ascii="Times New Roman" w:hAnsi="Times New Roman" w:cs="Times New Roman"/>
          <w:color w:val="000000" w:themeColor="text1"/>
          <w:sz w:val="24"/>
          <w:szCs w:val="24"/>
        </w:rPr>
        <w:t>However, a</w:t>
      </w:r>
      <w:r w:rsidR="00156E0D" w:rsidRPr="00E053C3">
        <w:rPr>
          <w:rFonts w:ascii="Times New Roman" w:hAnsi="Times New Roman" w:cs="Times New Roman"/>
          <w:color w:val="000000" w:themeColor="text1"/>
          <w:sz w:val="24"/>
          <w:szCs w:val="24"/>
        </w:rPr>
        <w:t xml:space="preserve"> few features could be added to these programs to </w:t>
      </w:r>
      <w:r w:rsidR="004B1E27" w:rsidRPr="00E053C3">
        <w:rPr>
          <w:rFonts w:ascii="Times New Roman" w:hAnsi="Times New Roman" w:cs="Times New Roman"/>
          <w:color w:val="000000" w:themeColor="text1"/>
          <w:sz w:val="24"/>
          <w:szCs w:val="24"/>
        </w:rPr>
        <w:t>programs and</w:t>
      </w:r>
      <w:r w:rsidR="00156E0D" w:rsidRPr="00E053C3">
        <w:rPr>
          <w:rFonts w:ascii="Times New Roman" w:hAnsi="Times New Roman" w:cs="Times New Roman"/>
          <w:color w:val="000000" w:themeColor="text1"/>
          <w:sz w:val="24"/>
          <w:szCs w:val="24"/>
        </w:rPr>
        <w:t xml:space="preserve"> make them better. </w:t>
      </w:r>
      <w:r w:rsidR="004B1E27" w:rsidRPr="00E053C3">
        <w:rPr>
          <w:rFonts w:ascii="Times New Roman" w:hAnsi="Times New Roman" w:cs="Times New Roman"/>
          <w:color w:val="000000" w:themeColor="text1"/>
          <w:sz w:val="24"/>
          <w:szCs w:val="24"/>
        </w:rPr>
        <w:t xml:space="preserve">For instance, it is important to follow up </w:t>
      </w:r>
      <w:r w:rsidR="002B4F78" w:rsidRPr="00E053C3">
        <w:rPr>
          <w:rFonts w:ascii="Times New Roman" w:hAnsi="Times New Roman" w:cs="Times New Roman"/>
          <w:color w:val="000000" w:themeColor="text1"/>
          <w:sz w:val="24"/>
          <w:szCs w:val="24"/>
        </w:rPr>
        <w:t>on the military families to find out how t</w:t>
      </w:r>
      <w:r w:rsidR="008C0371" w:rsidRPr="00E053C3">
        <w:rPr>
          <w:rFonts w:ascii="Times New Roman" w:hAnsi="Times New Roman" w:cs="Times New Roman"/>
          <w:color w:val="000000" w:themeColor="text1"/>
          <w:sz w:val="24"/>
          <w:szCs w:val="24"/>
        </w:rPr>
        <w:t xml:space="preserve">hose who have </w:t>
      </w:r>
      <w:r w:rsidR="004D6AE3" w:rsidRPr="00E053C3">
        <w:rPr>
          <w:rFonts w:ascii="Times New Roman" w:hAnsi="Times New Roman" w:cs="Times New Roman"/>
          <w:color w:val="000000" w:themeColor="text1"/>
          <w:sz w:val="24"/>
          <w:szCs w:val="24"/>
        </w:rPr>
        <w:t xml:space="preserve">completed their period of </w:t>
      </w:r>
      <w:r w:rsidR="004D6AE3" w:rsidRPr="00E053C3">
        <w:rPr>
          <w:rFonts w:ascii="Times New Roman" w:hAnsi="Times New Roman" w:cs="Times New Roman"/>
          <w:color w:val="000000" w:themeColor="text1"/>
          <w:sz w:val="24"/>
          <w:szCs w:val="24"/>
        </w:rPr>
        <w:lastRenderedPageBreak/>
        <w:t xml:space="preserve">support are fairing after its over. For example, those equipped with financial planning knowledge </w:t>
      </w:r>
      <w:r w:rsidR="005B2670" w:rsidRPr="00E053C3">
        <w:rPr>
          <w:rFonts w:ascii="Times New Roman" w:hAnsi="Times New Roman" w:cs="Times New Roman"/>
          <w:color w:val="000000" w:themeColor="text1"/>
          <w:sz w:val="24"/>
          <w:szCs w:val="24"/>
        </w:rPr>
        <w:t xml:space="preserve">through the Critical Financial Assistance Program, it is essential that the staff follow up on </w:t>
      </w:r>
      <w:r w:rsidR="00241F5B" w:rsidRPr="00E053C3">
        <w:rPr>
          <w:rFonts w:ascii="Times New Roman" w:hAnsi="Times New Roman" w:cs="Times New Roman"/>
          <w:color w:val="000000" w:themeColor="text1"/>
          <w:sz w:val="24"/>
          <w:szCs w:val="24"/>
        </w:rPr>
        <w:t xml:space="preserve">the families to see how they are doing and if they require extra help. Similarly, for those </w:t>
      </w:r>
      <w:r w:rsidR="00186E00" w:rsidRPr="00E053C3">
        <w:rPr>
          <w:rFonts w:ascii="Times New Roman" w:hAnsi="Times New Roman" w:cs="Times New Roman"/>
          <w:color w:val="000000" w:themeColor="text1"/>
          <w:sz w:val="24"/>
          <w:szCs w:val="24"/>
        </w:rPr>
        <w:t xml:space="preserve">receiving support from a program such as the transitional housing program, the staff should follow up to understand how the families are faring after the 8-12 months duration that </w:t>
      </w:r>
      <w:r w:rsidR="002478A6" w:rsidRPr="00E053C3">
        <w:rPr>
          <w:rFonts w:ascii="Times New Roman" w:hAnsi="Times New Roman" w:cs="Times New Roman"/>
          <w:color w:val="000000" w:themeColor="text1"/>
          <w:sz w:val="24"/>
          <w:szCs w:val="24"/>
        </w:rPr>
        <w:t xml:space="preserve">they receive support. </w:t>
      </w:r>
      <w:r w:rsidR="001E2CE5" w:rsidRPr="00E053C3">
        <w:rPr>
          <w:rFonts w:ascii="Times New Roman" w:hAnsi="Times New Roman" w:cs="Times New Roman"/>
          <w:color w:val="000000" w:themeColor="text1"/>
          <w:sz w:val="24"/>
          <w:szCs w:val="24"/>
        </w:rPr>
        <w:t>The importance of a follow up is t</w:t>
      </w:r>
      <w:r w:rsidR="00031B79" w:rsidRPr="00E053C3">
        <w:rPr>
          <w:rFonts w:ascii="Times New Roman" w:hAnsi="Times New Roman" w:cs="Times New Roman"/>
          <w:color w:val="000000" w:themeColor="text1"/>
          <w:sz w:val="24"/>
          <w:szCs w:val="24"/>
        </w:rPr>
        <w:t>o ensure that military families do not fall back into the same old struggles after their period of receiving help and support is depleted. The follow-up ensures that they are keeping up well and that the help enabled them to make steps forward.</w:t>
      </w:r>
      <w:r w:rsidR="00656A77" w:rsidRPr="00E053C3">
        <w:rPr>
          <w:rFonts w:ascii="Times New Roman" w:hAnsi="Times New Roman" w:cs="Times New Roman"/>
          <w:color w:val="000000" w:themeColor="text1"/>
          <w:sz w:val="24"/>
          <w:szCs w:val="24"/>
        </w:rPr>
        <w:t xml:space="preserve"> Another recommendation is that the Operation Homefront </w:t>
      </w:r>
      <w:r w:rsidR="00950DE6" w:rsidRPr="00E053C3">
        <w:rPr>
          <w:rFonts w:ascii="Times New Roman" w:hAnsi="Times New Roman" w:cs="Times New Roman"/>
          <w:color w:val="000000" w:themeColor="text1"/>
          <w:sz w:val="24"/>
          <w:szCs w:val="24"/>
        </w:rPr>
        <w:t xml:space="preserve">program should strive to get more sponsors to </w:t>
      </w:r>
      <w:r w:rsidR="00D72649" w:rsidRPr="00E053C3">
        <w:rPr>
          <w:rFonts w:ascii="Times New Roman" w:hAnsi="Times New Roman" w:cs="Times New Roman"/>
          <w:color w:val="000000" w:themeColor="text1"/>
          <w:sz w:val="24"/>
          <w:szCs w:val="24"/>
        </w:rPr>
        <w:t xml:space="preserve">fund the program and </w:t>
      </w:r>
      <w:r w:rsidR="00950DE6" w:rsidRPr="00E053C3">
        <w:rPr>
          <w:rFonts w:ascii="Times New Roman" w:hAnsi="Times New Roman" w:cs="Times New Roman"/>
          <w:color w:val="000000" w:themeColor="text1"/>
          <w:sz w:val="24"/>
          <w:szCs w:val="24"/>
        </w:rPr>
        <w:t xml:space="preserve">allow </w:t>
      </w:r>
      <w:r w:rsidR="00D72649" w:rsidRPr="00E053C3">
        <w:rPr>
          <w:rFonts w:ascii="Times New Roman" w:hAnsi="Times New Roman" w:cs="Times New Roman"/>
          <w:color w:val="000000" w:themeColor="text1"/>
          <w:sz w:val="24"/>
          <w:szCs w:val="24"/>
        </w:rPr>
        <w:t xml:space="preserve">it </w:t>
      </w:r>
      <w:r w:rsidR="00950DE6" w:rsidRPr="00E053C3">
        <w:rPr>
          <w:rFonts w:ascii="Times New Roman" w:hAnsi="Times New Roman" w:cs="Times New Roman"/>
          <w:color w:val="000000" w:themeColor="text1"/>
          <w:sz w:val="24"/>
          <w:szCs w:val="24"/>
        </w:rPr>
        <w:t xml:space="preserve">to reach </w:t>
      </w:r>
      <w:r w:rsidR="00FD7158" w:rsidRPr="00E053C3">
        <w:rPr>
          <w:rFonts w:ascii="Times New Roman" w:hAnsi="Times New Roman" w:cs="Times New Roman"/>
          <w:color w:val="000000" w:themeColor="text1"/>
          <w:sz w:val="24"/>
          <w:szCs w:val="24"/>
        </w:rPr>
        <w:t xml:space="preserve">out </w:t>
      </w:r>
      <w:r w:rsidR="00F95E49" w:rsidRPr="00E053C3">
        <w:rPr>
          <w:rFonts w:ascii="Times New Roman" w:hAnsi="Times New Roman" w:cs="Times New Roman"/>
          <w:color w:val="000000" w:themeColor="text1"/>
          <w:sz w:val="24"/>
          <w:szCs w:val="24"/>
        </w:rPr>
        <w:t xml:space="preserve">and support more </w:t>
      </w:r>
      <w:r w:rsidR="00FE739F" w:rsidRPr="00E053C3">
        <w:rPr>
          <w:rFonts w:ascii="Times New Roman" w:hAnsi="Times New Roman" w:cs="Times New Roman"/>
          <w:color w:val="000000" w:themeColor="text1"/>
          <w:sz w:val="24"/>
          <w:szCs w:val="24"/>
        </w:rPr>
        <w:t>military</w:t>
      </w:r>
      <w:r w:rsidR="00F95E49" w:rsidRPr="00E053C3">
        <w:rPr>
          <w:rFonts w:ascii="Times New Roman" w:hAnsi="Times New Roman" w:cs="Times New Roman"/>
          <w:color w:val="000000" w:themeColor="text1"/>
          <w:sz w:val="24"/>
          <w:szCs w:val="24"/>
        </w:rPr>
        <w:t xml:space="preserve"> families. </w:t>
      </w:r>
      <w:r w:rsidR="00FD7158" w:rsidRPr="00E053C3">
        <w:rPr>
          <w:rFonts w:ascii="Times New Roman" w:hAnsi="Times New Roman" w:cs="Times New Roman"/>
          <w:color w:val="000000" w:themeColor="text1"/>
          <w:sz w:val="24"/>
          <w:szCs w:val="24"/>
        </w:rPr>
        <w:t xml:space="preserve"> </w:t>
      </w:r>
    </w:p>
    <w:p w14:paraId="62154B4B" w14:textId="77777777" w:rsidR="00024E40" w:rsidRPr="00E053C3" w:rsidRDefault="0020254A" w:rsidP="00363D33">
      <w:pPr>
        <w:spacing w:line="480" w:lineRule="auto"/>
        <w:jc w:val="center"/>
        <w:rPr>
          <w:rFonts w:ascii="Times New Roman" w:hAnsi="Times New Roman" w:cs="Times New Roman"/>
          <w:b/>
          <w:bCs/>
          <w:color w:val="000000" w:themeColor="text1"/>
          <w:sz w:val="24"/>
          <w:szCs w:val="24"/>
        </w:rPr>
      </w:pPr>
      <w:r w:rsidRPr="00E053C3">
        <w:rPr>
          <w:rFonts w:ascii="Times New Roman" w:hAnsi="Times New Roman" w:cs="Times New Roman"/>
          <w:b/>
          <w:bCs/>
          <w:color w:val="000000" w:themeColor="text1"/>
          <w:sz w:val="24"/>
          <w:szCs w:val="24"/>
        </w:rPr>
        <w:t>Lessons Learned from The Program</w:t>
      </w:r>
    </w:p>
    <w:p w14:paraId="65F66BAA" w14:textId="77777777" w:rsidR="00031B79" w:rsidRPr="00E053C3" w:rsidRDefault="0020254A" w:rsidP="007E18C9">
      <w:pPr>
        <w:spacing w:line="480" w:lineRule="auto"/>
        <w:ind w:firstLine="720"/>
        <w:rPr>
          <w:rFonts w:ascii="Times New Roman" w:hAnsi="Times New Roman" w:cs="Times New Roman"/>
          <w:color w:val="000000" w:themeColor="text1"/>
          <w:sz w:val="24"/>
          <w:szCs w:val="24"/>
        </w:rPr>
      </w:pPr>
      <w:r w:rsidRPr="00E053C3">
        <w:rPr>
          <w:rFonts w:ascii="Times New Roman" w:hAnsi="Times New Roman" w:cs="Times New Roman"/>
          <w:color w:val="000000" w:themeColor="text1"/>
          <w:sz w:val="24"/>
          <w:szCs w:val="24"/>
        </w:rPr>
        <w:t xml:space="preserve">The lessons learned from the program </w:t>
      </w:r>
      <w:r w:rsidR="00557256" w:rsidRPr="00E053C3">
        <w:rPr>
          <w:rFonts w:ascii="Times New Roman" w:hAnsi="Times New Roman" w:cs="Times New Roman"/>
          <w:color w:val="000000" w:themeColor="text1"/>
          <w:sz w:val="24"/>
          <w:szCs w:val="24"/>
        </w:rPr>
        <w:t>are that</w:t>
      </w:r>
      <w:r w:rsidR="00A47F3C" w:rsidRPr="00E053C3">
        <w:rPr>
          <w:rFonts w:ascii="Times New Roman" w:hAnsi="Times New Roman" w:cs="Times New Roman"/>
          <w:color w:val="000000" w:themeColor="text1"/>
          <w:sz w:val="24"/>
          <w:szCs w:val="24"/>
        </w:rPr>
        <w:t>;</w:t>
      </w:r>
      <w:r w:rsidR="00A16352" w:rsidRPr="00E053C3">
        <w:rPr>
          <w:rFonts w:ascii="Times New Roman" w:hAnsi="Times New Roman" w:cs="Times New Roman"/>
          <w:color w:val="000000" w:themeColor="text1"/>
          <w:sz w:val="24"/>
          <w:szCs w:val="24"/>
        </w:rPr>
        <w:t xml:space="preserve"> people should acknowledge the real challenges and struggles that military families go through. Also, people should not overlook the physical and psychological damages that the war experience can have on military officers. People tend to pay attention to the </w:t>
      </w:r>
      <w:r w:rsidR="006E7F1B" w:rsidRPr="00E053C3">
        <w:rPr>
          <w:rFonts w:ascii="Times New Roman" w:hAnsi="Times New Roman" w:cs="Times New Roman"/>
          <w:color w:val="000000" w:themeColor="text1"/>
          <w:sz w:val="24"/>
          <w:szCs w:val="24"/>
        </w:rPr>
        <w:t xml:space="preserve">physical injuries and fail to consider the psychological damages that even those who may not be physically injured suffer. It is crucial to </w:t>
      </w:r>
      <w:r w:rsidR="007E18C9" w:rsidRPr="00E053C3">
        <w:rPr>
          <w:rFonts w:ascii="Times New Roman" w:hAnsi="Times New Roman" w:cs="Times New Roman"/>
          <w:color w:val="000000" w:themeColor="text1"/>
          <w:sz w:val="24"/>
          <w:szCs w:val="24"/>
        </w:rPr>
        <w:t xml:space="preserve">create </w:t>
      </w:r>
      <w:r w:rsidR="006E7F1B" w:rsidRPr="00E053C3">
        <w:rPr>
          <w:rFonts w:ascii="Times New Roman" w:hAnsi="Times New Roman" w:cs="Times New Roman"/>
          <w:color w:val="000000" w:themeColor="text1"/>
          <w:sz w:val="24"/>
          <w:szCs w:val="24"/>
        </w:rPr>
        <w:t>awareness</w:t>
      </w:r>
      <w:r w:rsidR="007E18C9" w:rsidRPr="00E053C3">
        <w:rPr>
          <w:rFonts w:ascii="Times New Roman" w:hAnsi="Times New Roman" w:cs="Times New Roman"/>
          <w:color w:val="000000" w:themeColor="text1"/>
          <w:sz w:val="24"/>
          <w:szCs w:val="24"/>
        </w:rPr>
        <w:t xml:space="preserve"> so that when the service members return home, they are well taken care of until they are fit to cope by themselves. Similarly, more programs </w:t>
      </w:r>
      <w:r w:rsidR="00F9143F" w:rsidRPr="00E053C3">
        <w:rPr>
          <w:rFonts w:ascii="Times New Roman" w:hAnsi="Times New Roman" w:cs="Times New Roman"/>
          <w:color w:val="000000" w:themeColor="text1"/>
          <w:sz w:val="24"/>
          <w:szCs w:val="24"/>
        </w:rPr>
        <w:t>like the Operation Homefront should surface to offer help to military families and the service members themselves. With a significant number of similar programs surfacing, a large number of military families will get help and help the families to cope. Another lesson is that if support and education</w:t>
      </w:r>
      <w:r w:rsidR="00F1582B" w:rsidRPr="00E053C3">
        <w:rPr>
          <w:rFonts w:ascii="Times New Roman" w:hAnsi="Times New Roman" w:cs="Times New Roman"/>
          <w:color w:val="000000" w:themeColor="text1"/>
          <w:sz w:val="24"/>
          <w:szCs w:val="24"/>
        </w:rPr>
        <w:t xml:space="preserve"> about potential PTSD and overall behavioral of service members after war experiences </w:t>
      </w:r>
      <w:r w:rsidR="00F9143F" w:rsidRPr="00E053C3">
        <w:rPr>
          <w:rFonts w:ascii="Times New Roman" w:hAnsi="Times New Roman" w:cs="Times New Roman"/>
          <w:color w:val="000000" w:themeColor="text1"/>
          <w:sz w:val="24"/>
          <w:szCs w:val="24"/>
        </w:rPr>
        <w:t>is not offered</w:t>
      </w:r>
      <w:r w:rsidR="00F1582B" w:rsidRPr="00E053C3">
        <w:rPr>
          <w:rFonts w:ascii="Times New Roman" w:hAnsi="Times New Roman" w:cs="Times New Roman"/>
          <w:color w:val="000000" w:themeColor="text1"/>
          <w:sz w:val="24"/>
          <w:szCs w:val="24"/>
        </w:rPr>
        <w:t xml:space="preserve"> to</w:t>
      </w:r>
      <w:r w:rsidR="00F9143F" w:rsidRPr="00E053C3">
        <w:rPr>
          <w:rFonts w:ascii="Times New Roman" w:hAnsi="Times New Roman" w:cs="Times New Roman"/>
          <w:color w:val="000000" w:themeColor="text1"/>
          <w:sz w:val="24"/>
          <w:szCs w:val="24"/>
        </w:rPr>
        <w:t xml:space="preserve"> spouses o</w:t>
      </w:r>
      <w:r w:rsidR="00F1582B" w:rsidRPr="00E053C3">
        <w:rPr>
          <w:rFonts w:ascii="Times New Roman" w:hAnsi="Times New Roman" w:cs="Times New Roman"/>
          <w:color w:val="000000" w:themeColor="text1"/>
          <w:sz w:val="24"/>
          <w:szCs w:val="24"/>
        </w:rPr>
        <w:t xml:space="preserve">r the overall family of a service member, it may be difficult to deal with the changes and challenges. </w:t>
      </w:r>
      <w:r w:rsidR="00F1582B" w:rsidRPr="00E053C3">
        <w:rPr>
          <w:rFonts w:ascii="Times New Roman" w:hAnsi="Times New Roman" w:cs="Times New Roman"/>
          <w:color w:val="000000" w:themeColor="text1"/>
          <w:sz w:val="24"/>
          <w:szCs w:val="24"/>
        </w:rPr>
        <w:lastRenderedPageBreak/>
        <w:t xml:space="preserve">Failure to properly understand and </w:t>
      </w:r>
      <w:r w:rsidR="00375A63" w:rsidRPr="00E053C3">
        <w:rPr>
          <w:rFonts w:ascii="Times New Roman" w:hAnsi="Times New Roman" w:cs="Times New Roman"/>
          <w:color w:val="000000" w:themeColor="text1"/>
          <w:sz w:val="24"/>
          <w:szCs w:val="24"/>
        </w:rPr>
        <w:t>handle these behavioral ch</w:t>
      </w:r>
      <w:r w:rsidR="005674A2" w:rsidRPr="00E053C3">
        <w:rPr>
          <w:rFonts w:ascii="Times New Roman" w:hAnsi="Times New Roman" w:cs="Times New Roman"/>
          <w:color w:val="000000" w:themeColor="text1"/>
          <w:sz w:val="24"/>
          <w:szCs w:val="24"/>
        </w:rPr>
        <w:t>anges</w:t>
      </w:r>
      <w:r w:rsidR="00375A63" w:rsidRPr="00E053C3">
        <w:rPr>
          <w:rFonts w:ascii="Times New Roman" w:hAnsi="Times New Roman" w:cs="Times New Roman"/>
          <w:color w:val="000000" w:themeColor="text1"/>
          <w:sz w:val="24"/>
          <w:szCs w:val="24"/>
        </w:rPr>
        <w:t xml:space="preserve"> </w:t>
      </w:r>
      <w:r w:rsidR="005674A2" w:rsidRPr="00E053C3">
        <w:rPr>
          <w:rFonts w:ascii="Times New Roman" w:hAnsi="Times New Roman" w:cs="Times New Roman"/>
          <w:color w:val="000000" w:themeColor="text1"/>
          <w:sz w:val="24"/>
          <w:szCs w:val="24"/>
        </w:rPr>
        <w:t xml:space="preserve">may cause family break ups and even divorce. </w:t>
      </w:r>
      <w:r w:rsidR="00F45E9D" w:rsidRPr="00E053C3">
        <w:rPr>
          <w:rFonts w:ascii="Times New Roman" w:hAnsi="Times New Roman" w:cs="Times New Roman"/>
          <w:color w:val="000000" w:themeColor="text1"/>
          <w:sz w:val="24"/>
          <w:szCs w:val="24"/>
        </w:rPr>
        <w:t>Therefore</w:t>
      </w:r>
      <w:r w:rsidR="00944C0B" w:rsidRPr="00E053C3">
        <w:rPr>
          <w:rFonts w:ascii="Times New Roman" w:hAnsi="Times New Roman" w:cs="Times New Roman"/>
          <w:color w:val="000000" w:themeColor="text1"/>
          <w:sz w:val="24"/>
          <w:szCs w:val="24"/>
        </w:rPr>
        <w:t xml:space="preserve">, </w:t>
      </w:r>
      <w:r w:rsidR="00F45E9D" w:rsidRPr="00E053C3">
        <w:rPr>
          <w:rFonts w:ascii="Times New Roman" w:hAnsi="Times New Roman" w:cs="Times New Roman"/>
          <w:color w:val="000000" w:themeColor="text1"/>
          <w:sz w:val="24"/>
          <w:szCs w:val="24"/>
        </w:rPr>
        <w:t xml:space="preserve">the lesson that stands out is on the importance of </w:t>
      </w:r>
      <w:r w:rsidR="00546C72" w:rsidRPr="00E053C3">
        <w:rPr>
          <w:rFonts w:ascii="Times New Roman" w:hAnsi="Times New Roman" w:cs="Times New Roman"/>
          <w:color w:val="000000" w:themeColor="text1"/>
          <w:sz w:val="24"/>
          <w:szCs w:val="24"/>
        </w:rPr>
        <w:t xml:space="preserve">creating awareness on the psychological alterations that the war experiences cause to service members, and most importantly, the importance of offering professional coaching </w:t>
      </w:r>
      <w:r w:rsidR="00633384" w:rsidRPr="00E053C3">
        <w:rPr>
          <w:rFonts w:ascii="Times New Roman" w:hAnsi="Times New Roman" w:cs="Times New Roman"/>
          <w:color w:val="000000" w:themeColor="text1"/>
          <w:sz w:val="24"/>
          <w:szCs w:val="24"/>
        </w:rPr>
        <w:t>to their spouses on how to deal with the</w:t>
      </w:r>
      <w:r w:rsidR="00545562" w:rsidRPr="00E053C3">
        <w:rPr>
          <w:rFonts w:ascii="Times New Roman" w:hAnsi="Times New Roman" w:cs="Times New Roman"/>
          <w:color w:val="000000" w:themeColor="text1"/>
          <w:sz w:val="24"/>
          <w:szCs w:val="24"/>
        </w:rPr>
        <w:t xml:space="preserve">se challenges. </w:t>
      </w:r>
    </w:p>
    <w:p w14:paraId="398D366B" w14:textId="77777777" w:rsidR="001B33AE" w:rsidRPr="00E053C3" w:rsidRDefault="0020254A" w:rsidP="001B33AE">
      <w:pPr>
        <w:spacing w:line="480" w:lineRule="auto"/>
        <w:jc w:val="center"/>
        <w:rPr>
          <w:rFonts w:ascii="Times New Roman" w:hAnsi="Times New Roman" w:cs="Times New Roman"/>
          <w:b/>
          <w:bCs/>
          <w:color w:val="000000" w:themeColor="text1"/>
          <w:sz w:val="24"/>
          <w:szCs w:val="24"/>
        </w:rPr>
      </w:pPr>
      <w:r w:rsidRPr="00E053C3">
        <w:rPr>
          <w:rFonts w:ascii="Times New Roman" w:hAnsi="Times New Roman" w:cs="Times New Roman"/>
          <w:b/>
          <w:bCs/>
          <w:color w:val="000000" w:themeColor="text1"/>
          <w:sz w:val="24"/>
          <w:szCs w:val="24"/>
        </w:rPr>
        <w:t xml:space="preserve">How the Programs Meet the Needs of The Military </w:t>
      </w:r>
      <w:r w:rsidRPr="00E053C3">
        <w:rPr>
          <w:rFonts w:ascii="Times New Roman" w:hAnsi="Times New Roman" w:cs="Times New Roman"/>
          <w:b/>
          <w:bCs/>
          <w:color w:val="000000" w:themeColor="text1"/>
          <w:sz w:val="24"/>
          <w:szCs w:val="24"/>
        </w:rPr>
        <w:t>Families</w:t>
      </w:r>
    </w:p>
    <w:p w14:paraId="796D82A8" w14:textId="48DE10F9" w:rsidR="00380EDE" w:rsidRPr="00E053C3" w:rsidRDefault="0020254A" w:rsidP="00947065">
      <w:pPr>
        <w:spacing w:line="480" w:lineRule="auto"/>
        <w:ind w:firstLine="720"/>
        <w:rPr>
          <w:rFonts w:ascii="Times New Roman" w:hAnsi="Times New Roman" w:cs="Times New Roman"/>
          <w:color w:val="000000" w:themeColor="text1"/>
          <w:sz w:val="24"/>
          <w:szCs w:val="24"/>
          <w:shd w:val="clear" w:color="auto" w:fill="FFFFFF"/>
        </w:rPr>
      </w:pPr>
      <w:r w:rsidRPr="00E053C3">
        <w:rPr>
          <w:rFonts w:ascii="Times New Roman" w:hAnsi="Times New Roman" w:cs="Times New Roman"/>
          <w:color w:val="000000" w:themeColor="text1"/>
          <w:sz w:val="24"/>
          <w:szCs w:val="24"/>
        </w:rPr>
        <w:t>The program strategies have been successful in meeting the needs of the military families. The programs under the Operation Homefront</w:t>
      </w:r>
      <w:r w:rsidR="00D330DC" w:rsidRPr="00E053C3">
        <w:rPr>
          <w:rFonts w:ascii="Times New Roman" w:hAnsi="Times New Roman" w:cs="Times New Roman"/>
          <w:color w:val="000000" w:themeColor="text1"/>
          <w:sz w:val="24"/>
          <w:szCs w:val="24"/>
        </w:rPr>
        <w:t xml:space="preserve"> initiative</w:t>
      </w:r>
      <w:r w:rsidR="004B6632" w:rsidRPr="00E053C3">
        <w:rPr>
          <w:rFonts w:ascii="Times New Roman" w:hAnsi="Times New Roman" w:cs="Times New Roman"/>
          <w:color w:val="000000" w:themeColor="text1"/>
          <w:sz w:val="24"/>
          <w:szCs w:val="24"/>
        </w:rPr>
        <w:t xml:space="preserve"> have gone beyond just offering training and education on how to </w:t>
      </w:r>
      <w:r w:rsidR="00353A73" w:rsidRPr="00E053C3">
        <w:rPr>
          <w:rFonts w:ascii="Times New Roman" w:hAnsi="Times New Roman" w:cs="Times New Roman"/>
          <w:color w:val="000000" w:themeColor="text1"/>
          <w:sz w:val="24"/>
          <w:szCs w:val="24"/>
        </w:rPr>
        <w:t xml:space="preserve">overcome the challenges the military families go through and </w:t>
      </w:r>
      <w:r w:rsidR="005B6BFD" w:rsidRPr="00E053C3">
        <w:rPr>
          <w:rFonts w:ascii="Times New Roman" w:hAnsi="Times New Roman" w:cs="Times New Roman"/>
          <w:color w:val="000000" w:themeColor="text1"/>
          <w:sz w:val="24"/>
          <w:szCs w:val="24"/>
        </w:rPr>
        <w:t>have offered first hand help to the families</w:t>
      </w:r>
      <w:r w:rsidR="00947065" w:rsidRPr="00E053C3">
        <w:rPr>
          <w:rFonts w:ascii="Times New Roman" w:hAnsi="Times New Roman" w:cs="Times New Roman"/>
          <w:color w:val="000000" w:themeColor="text1"/>
          <w:sz w:val="24"/>
          <w:szCs w:val="24"/>
        </w:rPr>
        <w:t xml:space="preserve"> </w:t>
      </w:r>
      <w:r w:rsidR="00947065" w:rsidRPr="00E053C3">
        <w:rPr>
          <w:rFonts w:ascii="Times New Roman" w:hAnsi="Times New Roman" w:cs="Times New Roman"/>
          <w:color w:val="000000" w:themeColor="text1"/>
          <w:sz w:val="24"/>
          <w:szCs w:val="24"/>
          <w:shd w:val="clear" w:color="auto" w:fill="FFFFFF"/>
        </w:rPr>
        <w:t>(Park, 2011).</w:t>
      </w:r>
      <w:r w:rsidR="005B6BFD" w:rsidRPr="00E053C3">
        <w:rPr>
          <w:rFonts w:ascii="Times New Roman" w:hAnsi="Times New Roman" w:cs="Times New Roman"/>
          <w:color w:val="000000" w:themeColor="text1"/>
          <w:sz w:val="24"/>
          <w:szCs w:val="24"/>
        </w:rPr>
        <w:t xml:space="preserve"> For instance, the program offers financial help, fully furnished apartment rent free and utility free</w:t>
      </w:r>
      <w:r w:rsidR="001973BB" w:rsidRPr="00E053C3">
        <w:rPr>
          <w:rFonts w:ascii="Times New Roman" w:hAnsi="Times New Roman" w:cs="Times New Roman"/>
          <w:color w:val="000000" w:themeColor="text1"/>
          <w:sz w:val="24"/>
          <w:szCs w:val="24"/>
        </w:rPr>
        <w:t xml:space="preserve"> apartments, </w:t>
      </w:r>
      <w:r w:rsidR="00C708E7" w:rsidRPr="00E053C3">
        <w:rPr>
          <w:rFonts w:ascii="Times New Roman" w:hAnsi="Times New Roman" w:cs="Times New Roman"/>
          <w:color w:val="000000" w:themeColor="text1"/>
          <w:sz w:val="24"/>
          <w:szCs w:val="24"/>
        </w:rPr>
        <w:t>permanent housing</w:t>
      </w:r>
      <w:r w:rsidR="00613425" w:rsidRPr="00E053C3">
        <w:rPr>
          <w:rFonts w:ascii="Times New Roman" w:hAnsi="Times New Roman" w:cs="Times New Roman"/>
          <w:color w:val="000000" w:themeColor="text1"/>
          <w:sz w:val="24"/>
          <w:szCs w:val="24"/>
        </w:rPr>
        <w:t xml:space="preserve"> and back to school packages for military children.</w:t>
      </w:r>
      <w:r w:rsidR="00C708E7" w:rsidRPr="00E053C3">
        <w:rPr>
          <w:rFonts w:ascii="Times New Roman" w:hAnsi="Times New Roman" w:cs="Times New Roman"/>
          <w:color w:val="000000" w:themeColor="text1"/>
          <w:sz w:val="24"/>
          <w:szCs w:val="24"/>
        </w:rPr>
        <w:t xml:space="preserve"> </w:t>
      </w:r>
      <w:r w:rsidR="000A26A7" w:rsidRPr="00E053C3">
        <w:rPr>
          <w:rFonts w:ascii="Times New Roman" w:hAnsi="Times New Roman" w:cs="Times New Roman"/>
          <w:color w:val="000000" w:themeColor="text1"/>
          <w:sz w:val="24"/>
          <w:szCs w:val="24"/>
        </w:rPr>
        <w:t xml:space="preserve">The programs have not stopped at offering verbal motivational help </w:t>
      </w:r>
      <w:r w:rsidR="00574F41" w:rsidRPr="00E053C3">
        <w:rPr>
          <w:rFonts w:ascii="Times New Roman" w:hAnsi="Times New Roman" w:cs="Times New Roman"/>
          <w:color w:val="000000" w:themeColor="text1"/>
          <w:sz w:val="24"/>
          <w:szCs w:val="24"/>
        </w:rPr>
        <w:t>but they</w:t>
      </w:r>
      <w:r w:rsidR="000A26A7" w:rsidRPr="00E053C3">
        <w:rPr>
          <w:rFonts w:ascii="Times New Roman" w:hAnsi="Times New Roman" w:cs="Times New Roman"/>
          <w:color w:val="000000" w:themeColor="text1"/>
          <w:sz w:val="24"/>
          <w:szCs w:val="24"/>
        </w:rPr>
        <w:t xml:space="preserve"> have gone the extra mile of </w:t>
      </w:r>
      <w:r w:rsidR="00574F41" w:rsidRPr="00E053C3">
        <w:rPr>
          <w:rFonts w:ascii="Times New Roman" w:hAnsi="Times New Roman" w:cs="Times New Roman"/>
          <w:color w:val="000000" w:themeColor="text1"/>
          <w:sz w:val="24"/>
          <w:szCs w:val="24"/>
        </w:rPr>
        <w:t xml:space="preserve">helping the military families meet real needs. The programs have offered even the most uncommon type of help that may seem as </w:t>
      </w:r>
      <w:r w:rsidR="00762005" w:rsidRPr="00E053C3">
        <w:rPr>
          <w:rFonts w:ascii="Times New Roman" w:hAnsi="Times New Roman" w:cs="Times New Roman"/>
          <w:color w:val="000000" w:themeColor="text1"/>
          <w:sz w:val="24"/>
          <w:szCs w:val="24"/>
        </w:rPr>
        <w:t>luxurious</w:t>
      </w:r>
      <w:r w:rsidR="00574F41" w:rsidRPr="00E053C3">
        <w:rPr>
          <w:rFonts w:ascii="Times New Roman" w:hAnsi="Times New Roman" w:cs="Times New Roman"/>
          <w:color w:val="000000" w:themeColor="text1"/>
          <w:sz w:val="24"/>
          <w:szCs w:val="24"/>
        </w:rPr>
        <w:t xml:space="preserve"> from another angle</w:t>
      </w:r>
      <w:r w:rsidR="00762005" w:rsidRPr="00E053C3">
        <w:rPr>
          <w:rFonts w:ascii="Times New Roman" w:hAnsi="Times New Roman" w:cs="Times New Roman"/>
          <w:color w:val="000000" w:themeColor="text1"/>
          <w:sz w:val="24"/>
          <w:szCs w:val="24"/>
        </w:rPr>
        <w:t xml:space="preserve">; nights out. The program has offered nights out to military spouses so that they meet with </w:t>
      </w:r>
      <w:r w:rsidR="00644B11" w:rsidRPr="00E053C3">
        <w:rPr>
          <w:rFonts w:ascii="Times New Roman" w:hAnsi="Times New Roman" w:cs="Times New Roman"/>
          <w:color w:val="000000" w:themeColor="text1"/>
          <w:sz w:val="24"/>
          <w:szCs w:val="24"/>
        </w:rPr>
        <w:t xml:space="preserve">other spouses with whom they share </w:t>
      </w:r>
      <w:r w:rsidR="000174CB" w:rsidRPr="00E053C3">
        <w:rPr>
          <w:rFonts w:ascii="Times New Roman" w:hAnsi="Times New Roman" w:cs="Times New Roman"/>
          <w:color w:val="000000" w:themeColor="text1"/>
          <w:sz w:val="24"/>
          <w:szCs w:val="24"/>
        </w:rPr>
        <w:t xml:space="preserve">challenges and opportunities. However, since these supports and guidance is not for a </w:t>
      </w:r>
      <w:r w:rsidR="004F42D6" w:rsidRPr="00E053C3">
        <w:rPr>
          <w:rFonts w:ascii="Times New Roman" w:hAnsi="Times New Roman" w:cs="Times New Roman"/>
          <w:color w:val="000000" w:themeColor="text1"/>
          <w:sz w:val="24"/>
          <w:szCs w:val="24"/>
        </w:rPr>
        <w:t>lifetime, it</w:t>
      </w:r>
      <w:r w:rsidR="00944C63" w:rsidRPr="00E053C3">
        <w:rPr>
          <w:rFonts w:ascii="Times New Roman" w:hAnsi="Times New Roman" w:cs="Times New Roman"/>
          <w:color w:val="000000" w:themeColor="text1"/>
          <w:sz w:val="24"/>
          <w:szCs w:val="24"/>
        </w:rPr>
        <w:t xml:space="preserve"> is important for these programs to follow up </w:t>
      </w:r>
      <w:r w:rsidR="00944AE1" w:rsidRPr="00E053C3">
        <w:rPr>
          <w:rFonts w:ascii="Times New Roman" w:hAnsi="Times New Roman" w:cs="Times New Roman"/>
          <w:color w:val="000000" w:themeColor="text1"/>
          <w:sz w:val="24"/>
          <w:szCs w:val="24"/>
        </w:rPr>
        <w:t xml:space="preserve">how the beneficiaries of the </w:t>
      </w:r>
      <w:r w:rsidR="00137855" w:rsidRPr="00E053C3">
        <w:rPr>
          <w:rFonts w:ascii="Times New Roman" w:hAnsi="Times New Roman" w:cs="Times New Roman"/>
          <w:color w:val="000000" w:themeColor="text1"/>
          <w:sz w:val="24"/>
          <w:szCs w:val="24"/>
        </w:rPr>
        <w:t>programs are</w:t>
      </w:r>
      <w:r w:rsidR="00944AE1" w:rsidRPr="00E053C3">
        <w:rPr>
          <w:rFonts w:ascii="Times New Roman" w:hAnsi="Times New Roman" w:cs="Times New Roman"/>
          <w:color w:val="000000" w:themeColor="text1"/>
          <w:sz w:val="24"/>
          <w:szCs w:val="24"/>
        </w:rPr>
        <w:t xml:space="preserve"> </w:t>
      </w:r>
      <w:r w:rsidR="00137855" w:rsidRPr="00E053C3">
        <w:rPr>
          <w:rFonts w:ascii="Times New Roman" w:hAnsi="Times New Roman" w:cs="Times New Roman"/>
          <w:color w:val="000000" w:themeColor="text1"/>
          <w:sz w:val="24"/>
          <w:szCs w:val="24"/>
        </w:rPr>
        <w:t>carrying on</w:t>
      </w:r>
      <w:r w:rsidR="004F42D6" w:rsidRPr="00E053C3">
        <w:rPr>
          <w:rFonts w:ascii="Times New Roman" w:hAnsi="Times New Roman" w:cs="Times New Roman"/>
          <w:color w:val="000000" w:themeColor="text1"/>
          <w:sz w:val="24"/>
          <w:szCs w:val="24"/>
        </w:rPr>
        <w:t xml:space="preserve"> even after their period of receiving support from the programs expires. This will </w:t>
      </w:r>
      <w:r w:rsidR="0093630F" w:rsidRPr="00E053C3">
        <w:rPr>
          <w:rFonts w:ascii="Times New Roman" w:hAnsi="Times New Roman" w:cs="Times New Roman"/>
          <w:color w:val="000000" w:themeColor="text1"/>
          <w:sz w:val="24"/>
          <w:szCs w:val="24"/>
        </w:rPr>
        <w:t xml:space="preserve">ensure that the impact of the support </w:t>
      </w:r>
      <w:r w:rsidR="0026562B" w:rsidRPr="00E053C3">
        <w:rPr>
          <w:rFonts w:ascii="Times New Roman" w:hAnsi="Times New Roman" w:cs="Times New Roman"/>
          <w:color w:val="000000" w:themeColor="text1"/>
          <w:sz w:val="24"/>
          <w:szCs w:val="24"/>
        </w:rPr>
        <w:t xml:space="preserve">they received </w:t>
      </w:r>
      <w:r w:rsidR="0093630F" w:rsidRPr="00E053C3">
        <w:rPr>
          <w:rFonts w:ascii="Times New Roman" w:hAnsi="Times New Roman" w:cs="Times New Roman"/>
          <w:color w:val="000000" w:themeColor="text1"/>
          <w:sz w:val="24"/>
          <w:szCs w:val="24"/>
        </w:rPr>
        <w:t xml:space="preserve">is long lasting and not </w:t>
      </w:r>
      <w:r w:rsidR="00973088" w:rsidRPr="00E053C3">
        <w:rPr>
          <w:rFonts w:ascii="Times New Roman" w:hAnsi="Times New Roman" w:cs="Times New Roman"/>
          <w:color w:val="000000" w:themeColor="text1"/>
          <w:sz w:val="24"/>
          <w:szCs w:val="24"/>
        </w:rPr>
        <w:t>short term</w:t>
      </w:r>
      <w:r w:rsidR="006D694B" w:rsidRPr="00E053C3">
        <w:rPr>
          <w:rFonts w:ascii="Times New Roman" w:hAnsi="Times New Roman" w:cs="Times New Roman"/>
          <w:color w:val="000000" w:themeColor="text1"/>
          <w:sz w:val="24"/>
          <w:szCs w:val="24"/>
        </w:rPr>
        <w:t>.</w:t>
      </w:r>
    </w:p>
    <w:p w14:paraId="6309F54E" w14:textId="77777777" w:rsidR="00E053C3" w:rsidRDefault="00E053C3" w:rsidP="001B33AE">
      <w:pPr>
        <w:spacing w:line="480" w:lineRule="auto"/>
        <w:jc w:val="center"/>
        <w:rPr>
          <w:rFonts w:ascii="Times New Roman" w:hAnsi="Times New Roman" w:cs="Times New Roman"/>
          <w:b/>
          <w:bCs/>
          <w:color w:val="000000" w:themeColor="text1"/>
          <w:sz w:val="24"/>
          <w:szCs w:val="24"/>
        </w:rPr>
      </w:pPr>
    </w:p>
    <w:p w14:paraId="02006E6F" w14:textId="77777777" w:rsidR="00E053C3" w:rsidRDefault="00E053C3" w:rsidP="001B33AE">
      <w:pPr>
        <w:spacing w:line="480" w:lineRule="auto"/>
        <w:jc w:val="center"/>
        <w:rPr>
          <w:rFonts w:ascii="Times New Roman" w:hAnsi="Times New Roman" w:cs="Times New Roman"/>
          <w:b/>
          <w:bCs/>
          <w:color w:val="000000" w:themeColor="text1"/>
          <w:sz w:val="24"/>
          <w:szCs w:val="24"/>
        </w:rPr>
      </w:pPr>
    </w:p>
    <w:p w14:paraId="793A546C" w14:textId="10149E0F" w:rsidR="001B33AE" w:rsidRPr="00E053C3" w:rsidRDefault="0020254A" w:rsidP="001B33AE">
      <w:pPr>
        <w:spacing w:line="480" w:lineRule="auto"/>
        <w:jc w:val="center"/>
        <w:rPr>
          <w:rFonts w:ascii="Times New Roman" w:hAnsi="Times New Roman" w:cs="Times New Roman"/>
          <w:b/>
          <w:bCs/>
          <w:color w:val="000000" w:themeColor="text1"/>
          <w:sz w:val="24"/>
          <w:szCs w:val="24"/>
        </w:rPr>
      </w:pPr>
      <w:r w:rsidRPr="00E053C3">
        <w:rPr>
          <w:rFonts w:ascii="Times New Roman" w:hAnsi="Times New Roman" w:cs="Times New Roman"/>
          <w:b/>
          <w:bCs/>
          <w:color w:val="000000" w:themeColor="text1"/>
          <w:sz w:val="24"/>
          <w:szCs w:val="24"/>
        </w:rPr>
        <w:lastRenderedPageBreak/>
        <w:t>How the Information Will Help in Future Role</w:t>
      </w:r>
    </w:p>
    <w:p w14:paraId="4DC5BAEE" w14:textId="39DC7C61" w:rsidR="00380EDE" w:rsidRPr="00E053C3" w:rsidRDefault="0020254A" w:rsidP="00B238CC">
      <w:pPr>
        <w:spacing w:line="480" w:lineRule="auto"/>
        <w:ind w:firstLine="720"/>
        <w:rPr>
          <w:rFonts w:ascii="Times New Roman" w:hAnsi="Times New Roman" w:cs="Times New Roman"/>
          <w:color w:val="000000" w:themeColor="text1"/>
          <w:sz w:val="24"/>
          <w:szCs w:val="24"/>
          <w:shd w:val="clear" w:color="auto" w:fill="FFFFFF"/>
        </w:rPr>
      </w:pPr>
      <w:r w:rsidRPr="00E053C3">
        <w:rPr>
          <w:rFonts w:ascii="Times New Roman" w:hAnsi="Times New Roman" w:cs="Times New Roman"/>
          <w:color w:val="000000" w:themeColor="text1"/>
          <w:sz w:val="24"/>
          <w:szCs w:val="24"/>
        </w:rPr>
        <w:t>T</w:t>
      </w:r>
      <w:r w:rsidR="00A264F7" w:rsidRPr="00E053C3">
        <w:rPr>
          <w:rFonts w:ascii="Times New Roman" w:hAnsi="Times New Roman" w:cs="Times New Roman"/>
          <w:color w:val="000000" w:themeColor="text1"/>
          <w:sz w:val="24"/>
          <w:szCs w:val="24"/>
        </w:rPr>
        <w:t>h</w:t>
      </w:r>
      <w:r w:rsidRPr="00E053C3">
        <w:rPr>
          <w:rFonts w:ascii="Times New Roman" w:hAnsi="Times New Roman" w:cs="Times New Roman"/>
          <w:color w:val="000000" w:themeColor="text1"/>
          <w:sz w:val="24"/>
          <w:szCs w:val="24"/>
        </w:rPr>
        <w:t xml:space="preserve">is information will </w:t>
      </w:r>
      <w:r w:rsidR="00FA3349" w:rsidRPr="00E053C3">
        <w:rPr>
          <w:rFonts w:ascii="Times New Roman" w:hAnsi="Times New Roman" w:cs="Times New Roman"/>
          <w:color w:val="000000" w:themeColor="text1"/>
          <w:sz w:val="24"/>
          <w:szCs w:val="24"/>
        </w:rPr>
        <w:t xml:space="preserve">assist to understand the importance of </w:t>
      </w:r>
      <w:r w:rsidR="000D2152" w:rsidRPr="00E053C3">
        <w:rPr>
          <w:rFonts w:ascii="Times New Roman" w:hAnsi="Times New Roman" w:cs="Times New Roman"/>
          <w:color w:val="000000" w:themeColor="text1"/>
          <w:sz w:val="24"/>
          <w:szCs w:val="24"/>
        </w:rPr>
        <w:t>supporting military</w:t>
      </w:r>
      <w:r w:rsidR="0042675E" w:rsidRPr="00E053C3">
        <w:rPr>
          <w:rFonts w:ascii="Times New Roman" w:hAnsi="Times New Roman" w:cs="Times New Roman"/>
          <w:color w:val="000000" w:themeColor="text1"/>
          <w:sz w:val="24"/>
          <w:szCs w:val="24"/>
        </w:rPr>
        <w:t xml:space="preserve"> families in the future. </w:t>
      </w:r>
      <w:r w:rsidR="000D2152" w:rsidRPr="00E053C3">
        <w:rPr>
          <w:rFonts w:ascii="Times New Roman" w:hAnsi="Times New Roman" w:cs="Times New Roman"/>
          <w:color w:val="000000" w:themeColor="text1"/>
          <w:sz w:val="24"/>
          <w:szCs w:val="24"/>
        </w:rPr>
        <w:t>The information learned for the program helps to clearly understand the real challenges that military families go through.</w:t>
      </w:r>
      <w:r w:rsidR="005B4160" w:rsidRPr="00E053C3">
        <w:rPr>
          <w:rFonts w:ascii="Times New Roman" w:hAnsi="Times New Roman" w:cs="Times New Roman"/>
          <w:color w:val="000000" w:themeColor="text1"/>
          <w:sz w:val="24"/>
          <w:szCs w:val="24"/>
        </w:rPr>
        <w:t xml:space="preserve"> Such knowledge </w:t>
      </w:r>
      <w:r w:rsidR="00506D3B" w:rsidRPr="00E053C3">
        <w:rPr>
          <w:rFonts w:ascii="Times New Roman" w:hAnsi="Times New Roman" w:cs="Times New Roman"/>
          <w:color w:val="000000" w:themeColor="text1"/>
          <w:sz w:val="24"/>
          <w:szCs w:val="24"/>
        </w:rPr>
        <w:t>helps one look at the whole idea of serving win the military different. The difference in perspective is that; serving in the military is not every day’s ordinary job. It not only put</w:t>
      </w:r>
      <w:r w:rsidR="00053D6A" w:rsidRPr="00E053C3">
        <w:rPr>
          <w:rFonts w:ascii="Times New Roman" w:hAnsi="Times New Roman" w:cs="Times New Roman"/>
          <w:color w:val="000000" w:themeColor="text1"/>
          <w:sz w:val="24"/>
          <w:szCs w:val="24"/>
        </w:rPr>
        <w:t>s</w:t>
      </w:r>
      <w:r w:rsidR="00506D3B" w:rsidRPr="00E053C3">
        <w:rPr>
          <w:rFonts w:ascii="Times New Roman" w:hAnsi="Times New Roman" w:cs="Times New Roman"/>
          <w:color w:val="000000" w:themeColor="text1"/>
          <w:sz w:val="24"/>
          <w:szCs w:val="24"/>
        </w:rPr>
        <w:t xml:space="preserve"> the service member at a</w:t>
      </w:r>
      <w:r w:rsidR="00B0508E" w:rsidRPr="00E053C3">
        <w:rPr>
          <w:rFonts w:ascii="Times New Roman" w:hAnsi="Times New Roman" w:cs="Times New Roman"/>
          <w:color w:val="000000" w:themeColor="text1"/>
          <w:sz w:val="24"/>
          <w:szCs w:val="24"/>
        </w:rPr>
        <w:t xml:space="preserve"> risk of physical and psychological harm but also ties along numerous challenges to their spouses, children and the general family</w:t>
      </w:r>
      <w:r w:rsidR="00B238CC" w:rsidRPr="00E053C3">
        <w:rPr>
          <w:rFonts w:ascii="Times New Roman" w:hAnsi="Times New Roman" w:cs="Times New Roman"/>
          <w:color w:val="000000" w:themeColor="text1"/>
          <w:sz w:val="24"/>
          <w:szCs w:val="24"/>
        </w:rPr>
        <w:t xml:space="preserve"> </w:t>
      </w:r>
      <w:r w:rsidR="00B238CC" w:rsidRPr="00E053C3">
        <w:rPr>
          <w:rFonts w:ascii="Times New Roman" w:hAnsi="Times New Roman" w:cs="Times New Roman"/>
          <w:color w:val="000000" w:themeColor="text1"/>
          <w:sz w:val="24"/>
          <w:szCs w:val="24"/>
          <w:shd w:val="clear" w:color="auto" w:fill="FFFFFF"/>
        </w:rPr>
        <w:t>(Chandra et al., 2010).</w:t>
      </w:r>
      <w:r w:rsidR="00B0508E" w:rsidRPr="00E053C3">
        <w:rPr>
          <w:rFonts w:ascii="Times New Roman" w:hAnsi="Times New Roman" w:cs="Times New Roman"/>
          <w:color w:val="000000" w:themeColor="text1"/>
          <w:sz w:val="24"/>
          <w:szCs w:val="24"/>
        </w:rPr>
        <w:t xml:space="preserve"> The physical and psychological impacts of the war experiences change the behaviors of the service members which their families find challenging to cope with. Therefore, this knowledge enables one to understand why it is imperative to advocate more support and help to military families both from governmental bodies and not for profits organizations and programs.  </w:t>
      </w:r>
    </w:p>
    <w:p w14:paraId="35A11481" w14:textId="77777777" w:rsidR="001B33AE" w:rsidRPr="00E053C3" w:rsidRDefault="0020254A" w:rsidP="001B33AE">
      <w:pPr>
        <w:spacing w:line="480" w:lineRule="auto"/>
        <w:jc w:val="center"/>
        <w:rPr>
          <w:rFonts w:ascii="Times New Roman" w:hAnsi="Times New Roman" w:cs="Times New Roman"/>
          <w:b/>
          <w:bCs/>
          <w:color w:val="000000" w:themeColor="text1"/>
          <w:sz w:val="24"/>
          <w:szCs w:val="24"/>
        </w:rPr>
      </w:pPr>
      <w:r w:rsidRPr="00E053C3">
        <w:rPr>
          <w:rFonts w:ascii="Times New Roman" w:hAnsi="Times New Roman" w:cs="Times New Roman"/>
          <w:b/>
          <w:bCs/>
          <w:color w:val="000000" w:themeColor="text1"/>
          <w:sz w:val="24"/>
          <w:szCs w:val="24"/>
        </w:rPr>
        <w:t xml:space="preserve">How the Project </w:t>
      </w:r>
      <w:r w:rsidRPr="00E053C3">
        <w:rPr>
          <w:rFonts w:ascii="Times New Roman" w:hAnsi="Times New Roman" w:cs="Times New Roman"/>
          <w:b/>
          <w:bCs/>
          <w:color w:val="000000" w:themeColor="text1"/>
          <w:sz w:val="24"/>
          <w:szCs w:val="24"/>
          <w:shd w:val="clear" w:color="auto" w:fill="FFFFFF"/>
        </w:rPr>
        <w:t>May Help You Understand the Stressors, Family Dynamics, Challenges, And Advantages of Military Families.</w:t>
      </w:r>
    </w:p>
    <w:p w14:paraId="6E01715E" w14:textId="6B455219" w:rsidR="00DD592F" w:rsidRPr="00E053C3" w:rsidRDefault="0020254A" w:rsidP="00B238CC">
      <w:pPr>
        <w:spacing w:line="480" w:lineRule="auto"/>
        <w:ind w:firstLine="720"/>
        <w:rPr>
          <w:rFonts w:ascii="Times New Roman" w:hAnsi="Times New Roman" w:cs="Times New Roman"/>
          <w:color w:val="000000" w:themeColor="text1"/>
          <w:sz w:val="24"/>
          <w:szCs w:val="24"/>
          <w:shd w:val="clear" w:color="auto" w:fill="FFFFFF"/>
        </w:rPr>
      </w:pPr>
      <w:r w:rsidRPr="00E053C3">
        <w:rPr>
          <w:rFonts w:ascii="Times New Roman" w:hAnsi="Times New Roman" w:cs="Times New Roman"/>
          <w:color w:val="000000" w:themeColor="text1"/>
          <w:sz w:val="24"/>
          <w:szCs w:val="24"/>
        </w:rPr>
        <w:t>This project h</w:t>
      </w:r>
      <w:r w:rsidR="00B47E79" w:rsidRPr="00E053C3">
        <w:rPr>
          <w:rFonts w:ascii="Times New Roman" w:hAnsi="Times New Roman" w:cs="Times New Roman"/>
          <w:color w:val="000000" w:themeColor="text1"/>
          <w:sz w:val="24"/>
          <w:szCs w:val="24"/>
        </w:rPr>
        <w:t>elps to understand that both the military officers</w:t>
      </w:r>
      <w:r w:rsidR="009B1A53" w:rsidRPr="00E053C3">
        <w:rPr>
          <w:rFonts w:ascii="Times New Roman" w:hAnsi="Times New Roman" w:cs="Times New Roman"/>
          <w:color w:val="000000" w:themeColor="text1"/>
          <w:sz w:val="24"/>
          <w:szCs w:val="24"/>
        </w:rPr>
        <w:t xml:space="preserve"> are stressed in different way. The stressor for the </w:t>
      </w:r>
      <w:r w:rsidR="00F43EF2" w:rsidRPr="00E053C3">
        <w:rPr>
          <w:rFonts w:ascii="Times New Roman" w:hAnsi="Times New Roman" w:cs="Times New Roman"/>
          <w:color w:val="000000" w:themeColor="text1"/>
          <w:sz w:val="24"/>
          <w:szCs w:val="24"/>
        </w:rPr>
        <w:t xml:space="preserve">military officer after experiencing war </w:t>
      </w:r>
      <w:r w:rsidR="00221B86">
        <w:rPr>
          <w:rFonts w:ascii="Times New Roman" w:hAnsi="Times New Roman" w:cs="Times New Roman"/>
          <w:color w:val="000000" w:themeColor="text1"/>
          <w:sz w:val="24"/>
          <w:szCs w:val="24"/>
        </w:rPr>
        <w:t>include</w:t>
      </w:r>
      <w:r w:rsidR="00F43EF2" w:rsidRPr="00E053C3">
        <w:rPr>
          <w:rFonts w:ascii="Times New Roman" w:hAnsi="Times New Roman" w:cs="Times New Roman"/>
          <w:color w:val="000000" w:themeColor="text1"/>
          <w:sz w:val="24"/>
          <w:szCs w:val="24"/>
        </w:rPr>
        <w:t xml:space="preserve"> physical injuries, the fear of death, psychological injuries such as Post Traumatic Stress disorder. </w:t>
      </w:r>
      <w:r w:rsidR="0010729D" w:rsidRPr="00E053C3">
        <w:rPr>
          <w:rFonts w:ascii="Times New Roman" w:hAnsi="Times New Roman" w:cs="Times New Roman"/>
          <w:color w:val="000000" w:themeColor="text1"/>
          <w:sz w:val="24"/>
          <w:szCs w:val="24"/>
        </w:rPr>
        <w:t>Their spouses and children on the other hand, their stressor is the safety of their partners serving in the military, being the sole provider of both physical and emotional needs of the family while their spouses are deployed in distant locations,</w:t>
      </w:r>
      <w:r w:rsidR="00E832A2" w:rsidRPr="00E053C3">
        <w:rPr>
          <w:rFonts w:ascii="Times New Roman" w:hAnsi="Times New Roman" w:cs="Times New Roman"/>
          <w:color w:val="000000" w:themeColor="text1"/>
          <w:sz w:val="24"/>
          <w:szCs w:val="24"/>
        </w:rPr>
        <w:t xml:space="preserve"> financial problems, dealing with their physically or psychological injured spouses especially in regard to behavioral changes</w:t>
      </w:r>
      <w:r w:rsidR="00B238CC" w:rsidRPr="00E053C3">
        <w:rPr>
          <w:rFonts w:ascii="Times New Roman" w:hAnsi="Times New Roman" w:cs="Times New Roman"/>
          <w:color w:val="000000" w:themeColor="text1"/>
          <w:sz w:val="24"/>
          <w:szCs w:val="24"/>
        </w:rPr>
        <w:t xml:space="preserve"> </w:t>
      </w:r>
      <w:r w:rsidR="00B238CC" w:rsidRPr="00E053C3">
        <w:rPr>
          <w:rFonts w:ascii="Times New Roman" w:hAnsi="Times New Roman" w:cs="Times New Roman"/>
          <w:color w:val="000000" w:themeColor="text1"/>
          <w:sz w:val="24"/>
          <w:szCs w:val="24"/>
          <w:shd w:val="clear" w:color="auto" w:fill="FFFFFF"/>
        </w:rPr>
        <w:t xml:space="preserve">(Creech, Hadley &amp; </w:t>
      </w:r>
      <w:proofErr w:type="spellStart"/>
      <w:r w:rsidR="00B238CC" w:rsidRPr="00E053C3">
        <w:rPr>
          <w:rFonts w:ascii="Times New Roman" w:hAnsi="Times New Roman" w:cs="Times New Roman"/>
          <w:color w:val="000000" w:themeColor="text1"/>
          <w:sz w:val="24"/>
          <w:szCs w:val="24"/>
          <w:shd w:val="clear" w:color="auto" w:fill="FFFFFF"/>
        </w:rPr>
        <w:t>Borsari</w:t>
      </w:r>
      <w:proofErr w:type="spellEnd"/>
      <w:r w:rsidR="00B238CC" w:rsidRPr="00E053C3">
        <w:rPr>
          <w:rFonts w:ascii="Times New Roman" w:hAnsi="Times New Roman" w:cs="Times New Roman"/>
          <w:color w:val="000000" w:themeColor="text1"/>
          <w:sz w:val="24"/>
          <w:szCs w:val="24"/>
          <w:shd w:val="clear" w:color="auto" w:fill="FFFFFF"/>
        </w:rPr>
        <w:t>, 2014).</w:t>
      </w:r>
      <w:r w:rsidR="00E832A2" w:rsidRPr="00E053C3">
        <w:rPr>
          <w:rFonts w:ascii="Times New Roman" w:hAnsi="Times New Roman" w:cs="Times New Roman"/>
          <w:color w:val="000000" w:themeColor="text1"/>
          <w:sz w:val="24"/>
          <w:szCs w:val="24"/>
        </w:rPr>
        <w:t xml:space="preserve"> When the service member is injured, the entire family suffers. They have to deal </w:t>
      </w:r>
      <w:r w:rsidR="00E832A2" w:rsidRPr="00E053C3">
        <w:rPr>
          <w:rFonts w:ascii="Times New Roman" w:hAnsi="Times New Roman" w:cs="Times New Roman"/>
          <w:color w:val="000000" w:themeColor="text1"/>
          <w:sz w:val="24"/>
          <w:szCs w:val="24"/>
        </w:rPr>
        <w:lastRenderedPageBreak/>
        <w:t xml:space="preserve">with the changes together and this could be devastating especially when the financial crisis </w:t>
      </w:r>
      <w:r w:rsidR="00AF4996" w:rsidRPr="00E053C3">
        <w:rPr>
          <w:rFonts w:ascii="Times New Roman" w:hAnsi="Times New Roman" w:cs="Times New Roman"/>
          <w:color w:val="000000" w:themeColor="text1"/>
          <w:sz w:val="24"/>
          <w:szCs w:val="24"/>
        </w:rPr>
        <w:t>checks</w:t>
      </w:r>
      <w:r w:rsidR="00E832A2" w:rsidRPr="00E053C3">
        <w:rPr>
          <w:rFonts w:ascii="Times New Roman" w:hAnsi="Times New Roman" w:cs="Times New Roman"/>
          <w:color w:val="000000" w:themeColor="text1"/>
          <w:sz w:val="24"/>
          <w:szCs w:val="24"/>
        </w:rPr>
        <w:t xml:space="preserve"> in. </w:t>
      </w:r>
      <w:r w:rsidR="00AF4996" w:rsidRPr="00E053C3">
        <w:rPr>
          <w:rFonts w:ascii="Times New Roman" w:hAnsi="Times New Roman" w:cs="Times New Roman"/>
          <w:color w:val="000000" w:themeColor="text1"/>
          <w:sz w:val="24"/>
          <w:szCs w:val="24"/>
        </w:rPr>
        <w:t>Also, the change in behaviors</w:t>
      </w:r>
      <w:r w:rsidR="00E832A2" w:rsidRPr="00E053C3">
        <w:rPr>
          <w:rFonts w:ascii="Times New Roman" w:hAnsi="Times New Roman" w:cs="Times New Roman"/>
          <w:color w:val="000000" w:themeColor="text1"/>
          <w:sz w:val="24"/>
          <w:szCs w:val="24"/>
        </w:rPr>
        <w:t xml:space="preserve"> </w:t>
      </w:r>
      <w:r w:rsidR="0010729D" w:rsidRPr="00E053C3">
        <w:rPr>
          <w:rFonts w:ascii="Times New Roman" w:hAnsi="Times New Roman" w:cs="Times New Roman"/>
          <w:color w:val="000000" w:themeColor="text1"/>
          <w:sz w:val="24"/>
          <w:szCs w:val="24"/>
        </w:rPr>
        <w:t xml:space="preserve">  </w:t>
      </w:r>
      <w:r w:rsidR="00AF4996" w:rsidRPr="00E053C3">
        <w:rPr>
          <w:rFonts w:ascii="Times New Roman" w:hAnsi="Times New Roman" w:cs="Times New Roman"/>
          <w:color w:val="000000" w:themeColor="text1"/>
          <w:sz w:val="24"/>
          <w:szCs w:val="24"/>
        </w:rPr>
        <w:t xml:space="preserve">due to PTSD could be difficult to deal with and if not well handled it could </w:t>
      </w:r>
      <w:r w:rsidR="002271FB" w:rsidRPr="00E053C3">
        <w:rPr>
          <w:rFonts w:ascii="Times New Roman" w:hAnsi="Times New Roman" w:cs="Times New Roman"/>
          <w:color w:val="000000" w:themeColor="text1"/>
          <w:sz w:val="24"/>
          <w:szCs w:val="24"/>
        </w:rPr>
        <w:t>result in family break ups or even divorce. Despite the challenges, military families are at an advantageous position because the government, non-governmental organizations and the overall community looks at these families with a very positive eye and all the support and help is offered to them</w:t>
      </w:r>
      <w:r w:rsidR="001C2CC3" w:rsidRPr="00E053C3">
        <w:rPr>
          <w:rFonts w:ascii="Times New Roman" w:hAnsi="Times New Roman" w:cs="Times New Roman"/>
          <w:color w:val="000000" w:themeColor="text1"/>
          <w:sz w:val="24"/>
          <w:szCs w:val="24"/>
        </w:rPr>
        <w:t xml:space="preserve"> in array of ways including sponsorships</w:t>
      </w:r>
      <w:r w:rsidR="003A1BAB" w:rsidRPr="00E053C3">
        <w:rPr>
          <w:rFonts w:ascii="Times New Roman" w:hAnsi="Times New Roman" w:cs="Times New Roman"/>
          <w:color w:val="000000" w:themeColor="text1"/>
          <w:sz w:val="24"/>
          <w:szCs w:val="24"/>
        </w:rPr>
        <w:t xml:space="preserve"> and grants.</w:t>
      </w:r>
      <w:r w:rsidR="001C2CC3" w:rsidRPr="00E053C3">
        <w:rPr>
          <w:rFonts w:ascii="Times New Roman" w:hAnsi="Times New Roman" w:cs="Times New Roman"/>
          <w:color w:val="000000" w:themeColor="text1"/>
          <w:sz w:val="24"/>
          <w:szCs w:val="24"/>
        </w:rPr>
        <w:t xml:space="preserve"> </w:t>
      </w:r>
    </w:p>
    <w:p w14:paraId="39FC0B2B" w14:textId="77777777" w:rsidR="00E053C3" w:rsidRPr="00E053C3" w:rsidRDefault="00E053C3" w:rsidP="006E2AF4">
      <w:pPr>
        <w:spacing w:line="480" w:lineRule="auto"/>
        <w:ind w:firstLine="720"/>
        <w:jc w:val="center"/>
        <w:rPr>
          <w:rFonts w:ascii="Times New Roman" w:hAnsi="Times New Roman" w:cs="Times New Roman"/>
          <w:color w:val="000000" w:themeColor="text1"/>
          <w:sz w:val="24"/>
          <w:szCs w:val="24"/>
        </w:rPr>
      </w:pPr>
    </w:p>
    <w:p w14:paraId="1CE1F294" w14:textId="77777777" w:rsidR="00E053C3" w:rsidRPr="00E053C3" w:rsidRDefault="00E053C3" w:rsidP="006E2AF4">
      <w:pPr>
        <w:spacing w:line="480" w:lineRule="auto"/>
        <w:ind w:firstLine="720"/>
        <w:jc w:val="center"/>
        <w:rPr>
          <w:rFonts w:ascii="Times New Roman" w:hAnsi="Times New Roman" w:cs="Times New Roman"/>
          <w:color w:val="000000" w:themeColor="text1"/>
          <w:sz w:val="24"/>
          <w:szCs w:val="24"/>
        </w:rPr>
      </w:pPr>
    </w:p>
    <w:p w14:paraId="30FF06C3" w14:textId="77777777" w:rsidR="00E053C3" w:rsidRPr="00E053C3" w:rsidRDefault="00E053C3" w:rsidP="006E2AF4">
      <w:pPr>
        <w:spacing w:line="480" w:lineRule="auto"/>
        <w:ind w:firstLine="720"/>
        <w:jc w:val="center"/>
        <w:rPr>
          <w:rFonts w:ascii="Times New Roman" w:hAnsi="Times New Roman" w:cs="Times New Roman"/>
          <w:color w:val="000000" w:themeColor="text1"/>
          <w:sz w:val="24"/>
          <w:szCs w:val="24"/>
        </w:rPr>
      </w:pPr>
    </w:p>
    <w:p w14:paraId="71DC23D8" w14:textId="77777777" w:rsidR="00E053C3" w:rsidRPr="00E053C3" w:rsidRDefault="00E053C3" w:rsidP="006E2AF4">
      <w:pPr>
        <w:spacing w:line="480" w:lineRule="auto"/>
        <w:ind w:firstLine="720"/>
        <w:jc w:val="center"/>
        <w:rPr>
          <w:rFonts w:ascii="Times New Roman" w:hAnsi="Times New Roman" w:cs="Times New Roman"/>
          <w:color w:val="000000" w:themeColor="text1"/>
          <w:sz w:val="24"/>
          <w:szCs w:val="24"/>
        </w:rPr>
      </w:pPr>
    </w:p>
    <w:p w14:paraId="4001F0B2" w14:textId="77777777" w:rsidR="00E053C3" w:rsidRPr="00E053C3" w:rsidRDefault="00E053C3" w:rsidP="006E2AF4">
      <w:pPr>
        <w:spacing w:line="480" w:lineRule="auto"/>
        <w:ind w:firstLine="720"/>
        <w:jc w:val="center"/>
        <w:rPr>
          <w:rFonts w:ascii="Times New Roman" w:hAnsi="Times New Roman" w:cs="Times New Roman"/>
          <w:color w:val="000000" w:themeColor="text1"/>
          <w:sz w:val="24"/>
          <w:szCs w:val="24"/>
        </w:rPr>
      </w:pPr>
    </w:p>
    <w:p w14:paraId="168B1F3C" w14:textId="77777777" w:rsidR="00E053C3" w:rsidRPr="00E053C3" w:rsidRDefault="00E053C3" w:rsidP="006E2AF4">
      <w:pPr>
        <w:spacing w:line="480" w:lineRule="auto"/>
        <w:ind w:firstLine="720"/>
        <w:jc w:val="center"/>
        <w:rPr>
          <w:rFonts w:ascii="Times New Roman" w:hAnsi="Times New Roman" w:cs="Times New Roman"/>
          <w:color w:val="000000" w:themeColor="text1"/>
          <w:sz w:val="24"/>
          <w:szCs w:val="24"/>
        </w:rPr>
      </w:pPr>
    </w:p>
    <w:p w14:paraId="37B86C6F" w14:textId="77777777" w:rsidR="00E053C3" w:rsidRPr="00E053C3" w:rsidRDefault="00E053C3" w:rsidP="006E2AF4">
      <w:pPr>
        <w:spacing w:line="480" w:lineRule="auto"/>
        <w:ind w:firstLine="720"/>
        <w:jc w:val="center"/>
        <w:rPr>
          <w:rFonts w:ascii="Times New Roman" w:hAnsi="Times New Roman" w:cs="Times New Roman"/>
          <w:color w:val="000000" w:themeColor="text1"/>
          <w:sz w:val="24"/>
          <w:szCs w:val="24"/>
        </w:rPr>
      </w:pPr>
    </w:p>
    <w:p w14:paraId="4FFC3D77" w14:textId="77777777" w:rsidR="00E053C3" w:rsidRPr="00E053C3" w:rsidRDefault="00E053C3" w:rsidP="006E2AF4">
      <w:pPr>
        <w:spacing w:line="480" w:lineRule="auto"/>
        <w:ind w:firstLine="720"/>
        <w:jc w:val="center"/>
        <w:rPr>
          <w:rFonts w:ascii="Times New Roman" w:hAnsi="Times New Roman" w:cs="Times New Roman"/>
          <w:color w:val="000000" w:themeColor="text1"/>
          <w:sz w:val="24"/>
          <w:szCs w:val="24"/>
        </w:rPr>
      </w:pPr>
    </w:p>
    <w:p w14:paraId="0CB6F70B" w14:textId="77777777" w:rsidR="00E053C3" w:rsidRPr="00E053C3" w:rsidRDefault="00E053C3" w:rsidP="006E2AF4">
      <w:pPr>
        <w:spacing w:line="480" w:lineRule="auto"/>
        <w:ind w:firstLine="720"/>
        <w:jc w:val="center"/>
        <w:rPr>
          <w:rFonts w:ascii="Times New Roman" w:hAnsi="Times New Roman" w:cs="Times New Roman"/>
          <w:color w:val="000000" w:themeColor="text1"/>
          <w:sz w:val="24"/>
          <w:szCs w:val="24"/>
        </w:rPr>
      </w:pPr>
    </w:p>
    <w:p w14:paraId="67C80C0F" w14:textId="77777777" w:rsidR="00E053C3" w:rsidRPr="00E053C3" w:rsidRDefault="00E053C3" w:rsidP="006E2AF4">
      <w:pPr>
        <w:spacing w:line="480" w:lineRule="auto"/>
        <w:ind w:firstLine="720"/>
        <w:jc w:val="center"/>
        <w:rPr>
          <w:rFonts w:ascii="Times New Roman" w:hAnsi="Times New Roman" w:cs="Times New Roman"/>
          <w:color w:val="000000" w:themeColor="text1"/>
          <w:sz w:val="24"/>
          <w:szCs w:val="24"/>
        </w:rPr>
      </w:pPr>
    </w:p>
    <w:p w14:paraId="53BDA9ED" w14:textId="77777777" w:rsidR="00E053C3" w:rsidRPr="00E053C3" w:rsidRDefault="00E053C3" w:rsidP="006E2AF4">
      <w:pPr>
        <w:spacing w:line="480" w:lineRule="auto"/>
        <w:ind w:firstLine="720"/>
        <w:jc w:val="center"/>
        <w:rPr>
          <w:rFonts w:ascii="Times New Roman" w:hAnsi="Times New Roman" w:cs="Times New Roman"/>
          <w:color w:val="000000" w:themeColor="text1"/>
          <w:sz w:val="24"/>
          <w:szCs w:val="24"/>
        </w:rPr>
      </w:pPr>
    </w:p>
    <w:p w14:paraId="2D2E900C" w14:textId="4DB4F549" w:rsidR="00E053C3" w:rsidRDefault="00E053C3" w:rsidP="00E053C3">
      <w:pPr>
        <w:spacing w:line="480" w:lineRule="auto"/>
        <w:rPr>
          <w:rFonts w:ascii="Times New Roman" w:hAnsi="Times New Roman" w:cs="Times New Roman"/>
          <w:color w:val="000000" w:themeColor="text1"/>
          <w:sz w:val="24"/>
          <w:szCs w:val="24"/>
        </w:rPr>
      </w:pPr>
    </w:p>
    <w:p w14:paraId="3232CE5B" w14:textId="77777777" w:rsidR="00E053C3" w:rsidRPr="00E053C3" w:rsidRDefault="00E053C3" w:rsidP="00E053C3">
      <w:pPr>
        <w:spacing w:line="480" w:lineRule="auto"/>
        <w:rPr>
          <w:rFonts w:ascii="Times New Roman" w:hAnsi="Times New Roman" w:cs="Times New Roman"/>
          <w:color w:val="000000" w:themeColor="text1"/>
          <w:sz w:val="24"/>
          <w:szCs w:val="24"/>
        </w:rPr>
      </w:pPr>
    </w:p>
    <w:p w14:paraId="6A0E4E4F" w14:textId="73E4D78F" w:rsidR="00B346F6" w:rsidRPr="00E053C3" w:rsidRDefault="006E2AF4" w:rsidP="00526285">
      <w:pPr>
        <w:spacing w:line="480" w:lineRule="auto"/>
        <w:jc w:val="center"/>
        <w:rPr>
          <w:rFonts w:ascii="Times New Roman" w:hAnsi="Times New Roman" w:cs="Times New Roman"/>
          <w:color w:val="000000" w:themeColor="text1"/>
          <w:sz w:val="24"/>
          <w:szCs w:val="24"/>
        </w:rPr>
      </w:pPr>
      <w:r w:rsidRPr="00E053C3">
        <w:rPr>
          <w:rFonts w:ascii="Times New Roman" w:hAnsi="Times New Roman" w:cs="Times New Roman"/>
          <w:color w:val="000000" w:themeColor="text1"/>
          <w:sz w:val="24"/>
          <w:szCs w:val="24"/>
        </w:rPr>
        <w:lastRenderedPageBreak/>
        <w:t>References</w:t>
      </w:r>
    </w:p>
    <w:p w14:paraId="4F3DFD2A" w14:textId="77777777" w:rsidR="00E053C3" w:rsidRPr="00E053C3" w:rsidRDefault="00E053C3" w:rsidP="00E053C3">
      <w:pPr>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E053C3">
        <w:rPr>
          <w:rFonts w:ascii="Times New Roman" w:hAnsi="Times New Roman" w:cs="Times New Roman"/>
          <w:color w:val="000000" w:themeColor="text1"/>
          <w:sz w:val="24"/>
          <w:szCs w:val="24"/>
          <w:shd w:val="clear" w:color="auto" w:fill="FFFFFF"/>
        </w:rPr>
        <w:t>Budzik</w:t>
      </w:r>
      <w:proofErr w:type="spellEnd"/>
      <w:r w:rsidRPr="00E053C3">
        <w:rPr>
          <w:rFonts w:ascii="Times New Roman" w:hAnsi="Times New Roman" w:cs="Times New Roman"/>
          <w:color w:val="000000" w:themeColor="text1"/>
          <w:sz w:val="24"/>
          <w:szCs w:val="24"/>
          <w:shd w:val="clear" w:color="auto" w:fill="FFFFFF"/>
        </w:rPr>
        <w:t>, C. L. (2008). Providing well child care for military families: What every provider needs to consider. </w:t>
      </w:r>
      <w:r w:rsidRPr="00E053C3">
        <w:rPr>
          <w:rFonts w:ascii="Times New Roman" w:hAnsi="Times New Roman" w:cs="Times New Roman"/>
          <w:i/>
          <w:iCs/>
          <w:color w:val="000000" w:themeColor="text1"/>
          <w:sz w:val="24"/>
          <w:szCs w:val="24"/>
          <w:shd w:val="clear" w:color="auto" w:fill="FFFFFF"/>
        </w:rPr>
        <w:t>Pediatric annals</w:t>
      </w:r>
      <w:r w:rsidRPr="00E053C3">
        <w:rPr>
          <w:rFonts w:ascii="Times New Roman" w:hAnsi="Times New Roman" w:cs="Times New Roman"/>
          <w:color w:val="000000" w:themeColor="text1"/>
          <w:sz w:val="24"/>
          <w:szCs w:val="24"/>
          <w:shd w:val="clear" w:color="auto" w:fill="FFFFFF"/>
        </w:rPr>
        <w:t>, </w:t>
      </w:r>
      <w:r w:rsidRPr="00E053C3">
        <w:rPr>
          <w:rFonts w:ascii="Times New Roman" w:hAnsi="Times New Roman" w:cs="Times New Roman"/>
          <w:i/>
          <w:iCs/>
          <w:color w:val="000000" w:themeColor="text1"/>
          <w:sz w:val="24"/>
          <w:szCs w:val="24"/>
          <w:shd w:val="clear" w:color="auto" w:fill="FFFFFF"/>
        </w:rPr>
        <w:t>37</w:t>
      </w:r>
      <w:r w:rsidRPr="00E053C3">
        <w:rPr>
          <w:rFonts w:ascii="Times New Roman" w:hAnsi="Times New Roman" w:cs="Times New Roman"/>
          <w:color w:val="000000" w:themeColor="text1"/>
          <w:sz w:val="24"/>
          <w:szCs w:val="24"/>
          <w:shd w:val="clear" w:color="auto" w:fill="FFFFFF"/>
        </w:rPr>
        <w:t>(3), 185.</w:t>
      </w:r>
    </w:p>
    <w:p w14:paraId="182611FF" w14:textId="77777777" w:rsidR="00E053C3" w:rsidRPr="00E053C3" w:rsidRDefault="00E053C3" w:rsidP="00E053C3">
      <w:pPr>
        <w:spacing w:line="480" w:lineRule="auto"/>
        <w:ind w:left="720" w:hanging="720"/>
        <w:rPr>
          <w:rFonts w:ascii="Times New Roman" w:hAnsi="Times New Roman" w:cs="Times New Roman"/>
          <w:color w:val="000000" w:themeColor="text1"/>
          <w:sz w:val="24"/>
          <w:szCs w:val="24"/>
          <w:shd w:val="clear" w:color="auto" w:fill="FFFFFF"/>
        </w:rPr>
      </w:pPr>
      <w:r w:rsidRPr="00E053C3">
        <w:rPr>
          <w:rFonts w:ascii="Times New Roman" w:hAnsi="Times New Roman" w:cs="Times New Roman"/>
          <w:color w:val="000000" w:themeColor="text1"/>
          <w:sz w:val="24"/>
          <w:szCs w:val="24"/>
          <w:shd w:val="clear" w:color="auto" w:fill="FFFFFF"/>
        </w:rPr>
        <w:t>Chandra, A., Lara-</w:t>
      </w:r>
      <w:proofErr w:type="spellStart"/>
      <w:r w:rsidRPr="00E053C3">
        <w:rPr>
          <w:rFonts w:ascii="Times New Roman" w:hAnsi="Times New Roman" w:cs="Times New Roman"/>
          <w:color w:val="000000" w:themeColor="text1"/>
          <w:sz w:val="24"/>
          <w:szCs w:val="24"/>
          <w:shd w:val="clear" w:color="auto" w:fill="FFFFFF"/>
        </w:rPr>
        <w:t>Cinisomo</w:t>
      </w:r>
      <w:proofErr w:type="spellEnd"/>
      <w:r w:rsidRPr="00E053C3">
        <w:rPr>
          <w:rFonts w:ascii="Times New Roman" w:hAnsi="Times New Roman" w:cs="Times New Roman"/>
          <w:color w:val="000000" w:themeColor="text1"/>
          <w:sz w:val="24"/>
          <w:szCs w:val="24"/>
          <w:shd w:val="clear" w:color="auto" w:fill="FFFFFF"/>
        </w:rPr>
        <w:t xml:space="preserve">, S., </w:t>
      </w:r>
      <w:proofErr w:type="spellStart"/>
      <w:r w:rsidRPr="00E053C3">
        <w:rPr>
          <w:rFonts w:ascii="Times New Roman" w:hAnsi="Times New Roman" w:cs="Times New Roman"/>
          <w:color w:val="000000" w:themeColor="text1"/>
          <w:sz w:val="24"/>
          <w:szCs w:val="24"/>
          <w:shd w:val="clear" w:color="auto" w:fill="FFFFFF"/>
        </w:rPr>
        <w:t>Jaycox</w:t>
      </w:r>
      <w:proofErr w:type="spellEnd"/>
      <w:r w:rsidRPr="00E053C3">
        <w:rPr>
          <w:rFonts w:ascii="Times New Roman" w:hAnsi="Times New Roman" w:cs="Times New Roman"/>
          <w:color w:val="000000" w:themeColor="text1"/>
          <w:sz w:val="24"/>
          <w:szCs w:val="24"/>
          <w:shd w:val="clear" w:color="auto" w:fill="FFFFFF"/>
        </w:rPr>
        <w:t xml:space="preserve">, L. H., </w:t>
      </w:r>
      <w:proofErr w:type="spellStart"/>
      <w:r w:rsidRPr="00E053C3">
        <w:rPr>
          <w:rFonts w:ascii="Times New Roman" w:hAnsi="Times New Roman" w:cs="Times New Roman"/>
          <w:color w:val="000000" w:themeColor="text1"/>
          <w:sz w:val="24"/>
          <w:szCs w:val="24"/>
          <w:shd w:val="clear" w:color="auto" w:fill="FFFFFF"/>
        </w:rPr>
        <w:t>Tanielian</w:t>
      </w:r>
      <w:proofErr w:type="spellEnd"/>
      <w:r w:rsidRPr="00E053C3">
        <w:rPr>
          <w:rFonts w:ascii="Times New Roman" w:hAnsi="Times New Roman" w:cs="Times New Roman"/>
          <w:color w:val="000000" w:themeColor="text1"/>
          <w:sz w:val="24"/>
          <w:szCs w:val="24"/>
          <w:shd w:val="clear" w:color="auto" w:fill="FFFFFF"/>
        </w:rPr>
        <w:t xml:space="preserve">, T., Burns, R. M., Ruder, T., &amp; Han, B. (2010). Children on the </w:t>
      </w:r>
      <w:proofErr w:type="spellStart"/>
      <w:r w:rsidRPr="00E053C3">
        <w:rPr>
          <w:rFonts w:ascii="Times New Roman" w:hAnsi="Times New Roman" w:cs="Times New Roman"/>
          <w:color w:val="000000" w:themeColor="text1"/>
          <w:sz w:val="24"/>
          <w:szCs w:val="24"/>
          <w:shd w:val="clear" w:color="auto" w:fill="FFFFFF"/>
        </w:rPr>
        <w:t>homefront</w:t>
      </w:r>
      <w:proofErr w:type="spellEnd"/>
      <w:r w:rsidRPr="00E053C3">
        <w:rPr>
          <w:rFonts w:ascii="Times New Roman" w:hAnsi="Times New Roman" w:cs="Times New Roman"/>
          <w:color w:val="000000" w:themeColor="text1"/>
          <w:sz w:val="24"/>
          <w:szCs w:val="24"/>
          <w:shd w:val="clear" w:color="auto" w:fill="FFFFFF"/>
        </w:rPr>
        <w:t>: The experience of children from military families. </w:t>
      </w:r>
      <w:r w:rsidRPr="00E053C3">
        <w:rPr>
          <w:rFonts w:ascii="Times New Roman" w:hAnsi="Times New Roman" w:cs="Times New Roman"/>
          <w:i/>
          <w:iCs/>
          <w:color w:val="000000" w:themeColor="text1"/>
          <w:sz w:val="24"/>
          <w:szCs w:val="24"/>
          <w:shd w:val="clear" w:color="auto" w:fill="FFFFFF"/>
        </w:rPr>
        <w:t>Pediatrics</w:t>
      </w:r>
      <w:r w:rsidRPr="00E053C3">
        <w:rPr>
          <w:rFonts w:ascii="Times New Roman" w:hAnsi="Times New Roman" w:cs="Times New Roman"/>
          <w:color w:val="000000" w:themeColor="text1"/>
          <w:sz w:val="24"/>
          <w:szCs w:val="24"/>
          <w:shd w:val="clear" w:color="auto" w:fill="FFFFFF"/>
        </w:rPr>
        <w:t>, </w:t>
      </w:r>
      <w:r w:rsidRPr="00E053C3">
        <w:rPr>
          <w:rFonts w:ascii="Times New Roman" w:hAnsi="Times New Roman" w:cs="Times New Roman"/>
          <w:i/>
          <w:iCs/>
          <w:color w:val="000000" w:themeColor="text1"/>
          <w:sz w:val="24"/>
          <w:szCs w:val="24"/>
          <w:shd w:val="clear" w:color="auto" w:fill="FFFFFF"/>
        </w:rPr>
        <w:t>125</w:t>
      </w:r>
      <w:r w:rsidRPr="00E053C3">
        <w:rPr>
          <w:rFonts w:ascii="Times New Roman" w:hAnsi="Times New Roman" w:cs="Times New Roman"/>
          <w:color w:val="000000" w:themeColor="text1"/>
          <w:sz w:val="24"/>
          <w:szCs w:val="24"/>
          <w:shd w:val="clear" w:color="auto" w:fill="FFFFFF"/>
        </w:rPr>
        <w:t>(1), 16-25.</w:t>
      </w:r>
    </w:p>
    <w:p w14:paraId="078D2008" w14:textId="77777777" w:rsidR="00E053C3" w:rsidRPr="00E053C3" w:rsidRDefault="00E053C3" w:rsidP="00E053C3">
      <w:pPr>
        <w:spacing w:line="480" w:lineRule="auto"/>
        <w:ind w:left="720" w:hanging="720"/>
        <w:rPr>
          <w:rFonts w:ascii="Times New Roman" w:hAnsi="Times New Roman" w:cs="Times New Roman"/>
          <w:color w:val="000000" w:themeColor="text1"/>
          <w:sz w:val="24"/>
          <w:szCs w:val="24"/>
          <w:shd w:val="clear" w:color="auto" w:fill="FFFFFF"/>
        </w:rPr>
      </w:pPr>
      <w:r w:rsidRPr="00E053C3">
        <w:rPr>
          <w:rFonts w:ascii="Times New Roman" w:hAnsi="Times New Roman" w:cs="Times New Roman"/>
          <w:color w:val="000000" w:themeColor="text1"/>
          <w:sz w:val="24"/>
          <w:szCs w:val="24"/>
          <w:shd w:val="clear" w:color="auto" w:fill="FFFFFF"/>
        </w:rPr>
        <w:t>Clever, M., &amp; Segal, D. R. (2013). The demographics of military children and families. </w:t>
      </w:r>
      <w:r w:rsidRPr="00E053C3">
        <w:rPr>
          <w:rFonts w:ascii="Times New Roman" w:hAnsi="Times New Roman" w:cs="Times New Roman"/>
          <w:i/>
          <w:iCs/>
          <w:color w:val="000000" w:themeColor="text1"/>
          <w:sz w:val="24"/>
          <w:szCs w:val="24"/>
          <w:shd w:val="clear" w:color="auto" w:fill="FFFFFF"/>
        </w:rPr>
        <w:t>The Future of Children</w:t>
      </w:r>
      <w:r w:rsidRPr="00E053C3">
        <w:rPr>
          <w:rFonts w:ascii="Times New Roman" w:hAnsi="Times New Roman" w:cs="Times New Roman"/>
          <w:color w:val="000000" w:themeColor="text1"/>
          <w:sz w:val="24"/>
          <w:szCs w:val="24"/>
          <w:shd w:val="clear" w:color="auto" w:fill="FFFFFF"/>
        </w:rPr>
        <w:t>, 13-39.</w:t>
      </w:r>
    </w:p>
    <w:p w14:paraId="4C1295D1" w14:textId="77777777" w:rsidR="00E053C3" w:rsidRPr="00E053C3" w:rsidRDefault="00E053C3" w:rsidP="00E053C3">
      <w:pPr>
        <w:spacing w:line="480" w:lineRule="auto"/>
        <w:ind w:left="720" w:hanging="720"/>
        <w:rPr>
          <w:rFonts w:ascii="Times New Roman" w:hAnsi="Times New Roman" w:cs="Times New Roman"/>
          <w:color w:val="000000" w:themeColor="text1"/>
          <w:sz w:val="24"/>
          <w:szCs w:val="24"/>
          <w:shd w:val="clear" w:color="auto" w:fill="FFFFFF"/>
        </w:rPr>
      </w:pPr>
      <w:r w:rsidRPr="00E053C3">
        <w:rPr>
          <w:rFonts w:ascii="Times New Roman" w:hAnsi="Times New Roman" w:cs="Times New Roman"/>
          <w:color w:val="000000" w:themeColor="text1"/>
          <w:sz w:val="24"/>
          <w:szCs w:val="24"/>
          <w:shd w:val="clear" w:color="auto" w:fill="FFFFFF"/>
        </w:rPr>
        <w:t xml:space="preserve">Creech, S. K., Hadley, W., &amp; </w:t>
      </w:r>
      <w:proofErr w:type="spellStart"/>
      <w:r w:rsidRPr="00E053C3">
        <w:rPr>
          <w:rFonts w:ascii="Times New Roman" w:hAnsi="Times New Roman" w:cs="Times New Roman"/>
          <w:color w:val="000000" w:themeColor="text1"/>
          <w:sz w:val="24"/>
          <w:szCs w:val="24"/>
          <w:shd w:val="clear" w:color="auto" w:fill="FFFFFF"/>
        </w:rPr>
        <w:t>Borsari</w:t>
      </w:r>
      <w:proofErr w:type="spellEnd"/>
      <w:r w:rsidRPr="00E053C3">
        <w:rPr>
          <w:rFonts w:ascii="Times New Roman" w:hAnsi="Times New Roman" w:cs="Times New Roman"/>
          <w:color w:val="000000" w:themeColor="text1"/>
          <w:sz w:val="24"/>
          <w:szCs w:val="24"/>
          <w:shd w:val="clear" w:color="auto" w:fill="FFFFFF"/>
        </w:rPr>
        <w:t>, B. (2014). The impact of military deployment and reintegration on children and parenting: A systematic review. </w:t>
      </w:r>
      <w:r w:rsidRPr="00E053C3">
        <w:rPr>
          <w:rFonts w:ascii="Times New Roman" w:hAnsi="Times New Roman" w:cs="Times New Roman"/>
          <w:i/>
          <w:iCs/>
          <w:color w:val="000000" w:themeColor="text1"/>
          <w:sz w:val="24"/>
          <w:szCs w:val="24"/>
          <w:shd w:val="clear" w:color="auto" w:fill="FFFFFF"/>
        </w:rPr>
        <w:t>Professional Psychology: Research and Practice</w:t>
      </w:r>
      <w:r w:rsidRPr="00E053C3">
        <w:rPr>
          <w:rFonts w:ascii="Times New Roman" w:hAnsi="Times New Roman" w:cs="Times New Roman"/>
          <w:color w:val="000000" w:themeColor="text1"/>
          <w:sz w:val="24"/>
          <w:szCs w:val="24"/>
          <w:shd w:val="clear" w:color="auto" w:fill="FFFFFF"/>
        </w:rPr>
        <w:t>, </w:t>
      </w:r>
      <w:r w:rsidRPr="00E053C3">
        <w:rPr>
          <w:rFonts w:ascii="Times New Roman" w:hAnsi="Times New Roman" w:cs="Times New Roman"/>
          <w:i/>
          <w:iCs/>
          <w:color w:val="000000" w:themeColor="text1"/>
          <w:sz w:val="24"/>
          <w:szCs w:val="24"/>
          <w:shd w:val="clear" w:color="auto" w:fill="FFFFFF"/>
        </w:rPr>
        <w:t>45</w:t>
      </w:r>
      <w:r w:rsidRPr="00E053C3">
        <w:rPr>
          <w:rFonts w:ascii="Times New Roman" w:hAnsi="Times New Roman" w:cs="Times New Roman"/>
          <w:color w:val="000000" w:themeColor="text1"/>
          <w:sz w:val="24"/>
          <w:szCs w:val="24"/>
          <w:shd w:val="clear" w:color="auto" w:fill="FFFFFF"/>
        </w:rPr>
        <w:t>(6), 452.</w:t>
      </w:r>
    </w:p>
    <w:p w14:paraId="000A54A3" w14:textId="77777777" w:rsidR="00E053C3" w:rsidRPr="00E053C3" w:rsidRDefault="00E053C3" w:rsidP="00E053C3">
      <w:pPr>
        <w:spacing w:line="480" w:lineRule="auto"/>
        <w:ind w:left="720" w:hanging="720"/>
        <w:rPr>
          <w:rFonts w:ascii="Times New Roman" w:hAnsi="Times New Roman" w:cs="Times New Roman"/>
          <w:color w:val="000000" w:themeColor="text1"/>
          <w:sz w:val="24"/>
          <w:szCs w:val="24"/>
          <w:shd w:val="clear" w:color="auto" w:fill="FFFFFF"/>
        </w:rPr>
      </w:pPr>
      <w:r w:rsidRPr="00E053C3">
        <w:rPr>
          <w:rFonts w:ascii="Times New Roman" w:hAnsi="Times New Roman" w:cs="Times New Roman"/>
          <w:color w:val="000000" w:themeColor="text1"/>
          <w:sz w:val="24"/>
          <w:szCs w:val="24"/>
          <w:shd w:val="clear" w:color="auto" w:fill="FFFFFF"/>
        </w:rPr>
        <w:t>Operation-</w:t>
      </w:r>
      <w:proofErr w:type="spellStart"/>
      <w:r w:rsidRPr="00E053C3">
        <w:rPr>
          <w:rFonts w:ascii="Times New Roman" w:hAnsi="Times New Roman" w:cs="Times New Roman"/>
          <w:color w:val="000000" w:themeColor="text1"/>
          <w:sz w:val="24"/>
          <w:szCs w:val="24"/>
          <w:shd w:val="clear" w:color="auto" w:fill="FFFFFF"/>
        </w:rPr>
        <w:t>homefront</w:t>
      </w:r>
      <w:proofErr w:type="spellEnd"/>
      <w:r w:rsidRPr="00E053C3">
        <w:rPr>
          <w:rFonts w:ascii="Times New Roman" w:hAnsi="Times New Roman" w:cs="Times New Roman"/>
          <w:color w:val="000000" w:themeColor="text1"/>
          <w:sz w:val="24"/>
          <w:szCs w:val="24"/>
          <w:shd w:val="clear" w:color="auto" w:fill="FFFFFF"/>
        </w:rPr>
        <w:t>. (2020, September 30). operation-</w:t>
      </w:r>
      <w:proofErr w:type="spellStart"/>
      <w:r w:rsidRPr="00E053C3">
        <w:rPr>
          <w:rFonts w:ascii="Times New Roman" w:hAnsi="Times New Roman" w:cs="Times New Roman"/>
          <w:color w:val="000000" w:themeColor="text1"/>
          <w:sz w:val="24"/>
          <w:szCs w:val="24"/>
          <w:shd w:val="clear" w:color="auto" w:fill="FFFFFF"/>
        </w:rPr>
        <w:t>homefront</w:t>
      </w:r>
      <w:proofErr w:type="spellEnd"/>
      <w:r w:rsidRPr="00E053C3">
        <w:rPr>
          <w:rFonts w:ascii="Times New Roman" w:hAnsi="Times New Roman" w:cs="Times New Roman"/>
          <w:color w:val="000000" w:themeColor="text1"/>
          <w:sz w:val="24"/>
          <w:szCs w:val="24"/>
          <w:shd w:val="clear" w:color="auto" w:fill="FFFFFF"/>
        </w:rPr>
        <w:t xml:space="preserve">. </w:t>
      </w:r>
      <w:hyperlink r:id="rId8" w:history="1">
        <w:r w:rsidRPr="00E053C3">
          <w:rPr>
            <w:rStyle w:val="Hyperlink"/>
            <w:rFonts w:ascii="Times New Roman" w:hAnsi="Times New Roman" w:cs="Times New Roman"/>
            <w:color w:val="000000" w:themeColor="text1"/>
            <w:sz w:val="24"/>
            <w:szCs w:val="24"/>
            <w:shd w:val="clear" w:color="auto" w:fill="FFFFFF"/>
          </w:rPr>
          <w:t>https://operationhomefront.org/</w:t>
        </w:r>
      </w:hyperlink>
    </w:p>
    <w:p w14:paraId="275D9F4C" w14:textId="6A1ECAB4" w:rsidR="00E053C3" w:rsidRDefault="00E053C3" w:rsidP="00E053C3">
      <w:pPr>
        <w:spacing w:line="480" w:lineRule="auto"/>
        <w:ind w:left="720" w:hanging="720"/>
        <w:rPr>
          <w:rFonts w:ascii="Times New Roman" w:hAnsi="Times New Roman" w:cs="Times New Roman"/>
          <w:color w:val="000000" w:themeColor="text1"/>
          <w:sz w:val="24"/>
          <w:szCs w:val="24"/>
          <w:shd w:val="clear" w:color="auto" w:fill="FFFFFF"/>
        </w:rPr>
      </w:pPr>
      <w:r w:rsidRPr="00E053C3">
        <w:rPr>
          <w:rFonts w:ascii="Times New Roman" w:hAnsi="Times New Roman" w:cs="Times New Roman"/>
          <w:color w:val="000000" w:themeColor="text1"/>
          <w:sz w:val="24"/>
          <w:szCs w:val="24"/>
          <w:shd w:val="clear" w:color="auto" w:fill="FFFFFF"/>
        </w:rPr>
        <w:t>Park, N. (2011). Military children and families: strengths and challenges during peace and war. </w:t>
      </w:r>
      <w:r w:rsidRPr="00E053C3">
        <w:rPr>
          <w:rFonts w:ascii="Times New Roman" w:hAnsi="Times New Roman" w:cs="Times New Roman"/>
          <w:i/>
          <w:iCs/>
          <w:color w:val="000000" w:themeColor="text1"/>
          <w:sz w:val="24"/>
          <w:szCs w:val="24"/>
          <w:shd w:val="clear" w:color="auto" w:fill="FFFFFF"/>
        </w:rPr>
        <w:t>American Psychologist</w:t>
      </w:r>
      <w:r w:rsidRPr="00E053C3">
        <w:rPr>
          <w:rFonts w:ascii="Times New Roman" w:hAnsi="Times New Roman" w:cs="Times New Roman"/>
          <w:color w:val="000000" w:themeColor="text1"/>
          <w:sz w:val="24"/>
          <w:szCs w:val="24"/>
          <w:shd w:val="clear" w:color="auto" w:fill="FFFFFF"/>
        </w:rPr>
        <w:t>, </w:t>
      </w:r>
      <w:r w:rsidRPr="00E053C3">
        <w:rPr>
          <w:rFonts w:ascii="Times New Roman" w:hAnsi="Times New Roman" w:cs="Times New Roman"/>
          <w:i/>
          <w:iCs/>
          <w:color w:val="000000" w:themeColor="text1"/>
          <w:sz w:val="24"/>
          <w:szCs w:val="24"/>
          <w:shd w:val="clear" w:color="auto" w:fill="FFFFFF"/>
        </w:rPr>
        <w:t>66</w:t>
      </w:r>
      <w:r w:rsidRPr="00E053C3">
        <w:rPr>
          <w:rFonts w:ascii="Times New Roman" w:hAnsi="Times New Roman" w:cs="Times New Roman"/>
          <w:color w:val="000000" w:themeColor="text1"/>
          <w:sz w:val="24"/>
          <w:szCs w:val="24"/>
          <w:shd w:val="clear" w:color="auto" w:fill="FFFFFF"/>
        </w:rPr>
        <w:t>(1), 65.</w:t>
      </w:r>
    </w:p>
    <w:p w14:paraId="3A533D06" w14:textId="77777777" w:rsidR="008F7DE7" w:rsidRDefault="008F7DE7" w:rsidP="00E053C3">
      <w:pPr>
        <w:spacing w:line="480" w:lineRule="auto"/>
        <w:ind w:left="720" w:hanging="720"/>
        <w:rPr>
          <w:rFonts w:ascii="Times New Roman" w:hAnsi="Times New Roman" w:cs="Times New Roman"/>
          <w:color w:val="000000" w:themeColor="text1"/>
          <w:sz w:val="24"/>
          <w:szCs w:val="24"/>
          <w:shd w:val="clear" w:color="auto" w:fill="FFFFFF"/>
        </w:rPr>
      </w:pPr>
    </w:p>
    <w:sectPr w:rsidR="008F7DE7" w:rsidSect="00DD3322">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EFF08" w14:textId="77777777" w:rsidR="0020254A" w:rsidRDefault="0020254A" w:rsidP="00DD3322">
      <w:pPr>
        <w:spacing w:after="0" w:line="240" w:lineRule="auto"/>
      </w:pPr>
      <w:r>
        <w:separator/>
      </w:r>
    </w:p>
  </w:endnote>
  <w:endnote w:type="continuationSeparator" w:id="0">
    <w:p w14:paraId="6046E0C4" w14:textId="77777777" w:rsidR="0020254A" w:rsidRDefault="0020254A" w:rsidP="00DD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56A23" w14:textId="77777777" w:rsidR="0020254A" w:rsidRDefault="0020254A" w:rsidP="00DD3322">
      <w:pPr>
        <w:spacing w:after="0" w:line="240" w:lineRule="auto"/>
      </w:pPr>
      <w:r>
        <w:separator/>
      </w:r>
    </w:p>
  </w:footnote>
  <w:footnote w:type="continuationSeparator" w:id="0">
    <w:p w14:paraId="010F434D" w14:textId="77777777" w:rsidR="0020254A" w:rsidRDefault="0020254A" w:rsidP="00DD3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193483"/>
      <w:docPartObj>
        <w:docPartGallery w:val="Page Numbers (Top of Page)"/>
        <w:docPartUnique/>
      </w:docPartObj>
    </w:sdtPr>
    <w:sdtEndPr>
      <w:rPr>
        <w:rFonts w:ascii="Times New Roman" w:hAnsi="Times New Roman" w:cs="Times New Roman"/>
        <w:noProof/>
        <w:sz w:val="24"/>
        <w:szCs w:val="24"/>
      </w:rPr>
    </w:sdtEndPr>
    <w:sdtContent>
      <w:p w14:paraId="7D1D24EA" w14:textId="3AFD8F39" w:rsidR="00DD3322" w:rsidRPr="00DD3322" w:rsidRDefault="00DD3322">
        <w:pPr>
          <w:pStyle w:val="Header"/>
          <w:jc w:val="right"/>
          <w:rPr>
            <w:rFonts w:ascii="Times New Roman" w:hAnsi="Times New Roman" w:cs="Times New Roman"/>
            <w:sz w:val="24"/>
            <w:szCs w:val="24"/>
          </w:rPr>
        </w:pPr>
        <w:r w:rsidRPr="00DD3322">
          <w:rPr>
            <w:rFonts w:ascii="Times New Roman" w:hAnsi="Times New Roman" w:cs="Times New Roman"/>
            <w:sz w:val="24"/>
            <w:szCs w:val="24"/>
          </w:rPr>
          <w:t>OPERATION HOMEFRONT</w:t>
        </w:r>
        <w:r>
          <w:tab/>
        </w:r>
        <w:r>
          <w:tab/>
        </w:r>
        <w:r w:rsidRPr="00DD3322">
          <w:rPr>
            <w:rFonts w:ascii="Times New Roman" w:hAnsi="Times New Roman" w:cs="Times New Roman"/>
            <w:sz w:val="24"/>
            <w:szCs w:val="24"/>
          </w:rPr>
          <w:fldChar w:fldCharType="begin"/>
        </w:r>
        <w:r w:rsidRPr="00DD3322">
          <w:rPr>
            <w:rFonts w:ascii="Times New Roman" w:hAnsi="Times New Roman" w:cs="Times New Roman"/>
            <w:sz w:val="24"/>
            <w:szCs w:val="24"/>
          </w:rPr>
          <w:instrText xml:space="preserve"> PAGE   \* MERGEFORMAT </w:instrText>
        </w:r>
        <w:r w:rsidRPr="00DD3322">
          <w:rPr>
            <w:rFonts w:ascii="Times New Roman" w:hAnsi="Times New Roman" w:cs="Times New Roman"/>
            <w:sz w:val="24"/>
            <w:szCs w:val="24"/>
          </w:rPr>
          <w:fldChar w:fldCharType="separate"/>
        </w:r>
        <w:r w:rsidRPr="00DD3322">
          <w:rPr>
            <w:rFonts w:ascii="Times New Roman" w:hAnsi="Times New Roman" w:cs="Times New Roman"/>
            <w:noProof/>
            <w:sz w:val="24"/>
            <w:szCs w:val="24"/>
          </w:rPr>
          <w:t>2</w:t>
        </w:r>
        <w:r w:rsidRPr="00DD3322">
          <w:rPr>
            <w:rFonts w:ascii="Times New Roman" w:hAnsi="Times New Roman" w:cs="Times New Roman"/>
            <w:noProof/>
            <w:sz w:val="24"/>
            <w:szCs w:val="24"/>
          </w:rPr>
          <w:fldChar w:fldCharType="end"/>
        </w:r>
      </w:p>
    </w:sdtContent>
  </w:sdt>
  <w:p w14:paraId="2D54D58B" w14:textId="77777777" w:rsidR="00DD3322" w:rsidRDefault="00DD3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623993"/>
      <w:docPartObj>
        <w:docPartGallery w:val="Page Numbers (Top of Page)"/>
        <w:docPartUnique/>
      </w:docPartObj>
    </w:sdtPr>
    <w:sdtEndPr>
      <w:rPr>
        <w:rFonts w:ascii="Times New Roman" w:hAnsi="Times New Roman" w:cs="Times New Roman"/>
        <w:noProof/>
        <w:sz w:val="24"/>
        <w:szCs w:val="24"/>
      </w:rPr>
    </w:sdtEndPr>
    <w:sdtContent>
      <w:p w14:paraId="5592921F" w14:textId="1ED45736" w:rsidR="00DD3322" w:rsidRPr="00DD3322" w:rsidRDefault="00DD3322">
        <w:pPr>
          <w:pStyle w:val="Header"/>
          <w:jc w:val="right"/>
          <w:rPr>
            <w:rFonts w:ascii="Times New Roman" w:hAnsi="Times New Roman" w:cs="Times New Roman"/>
            <w:sz w:val="24"/>
            <w:szCs w:val="24"/>
          </w:rPr>
        </w:pPr>
        <w:r w:rsidRPr="00DD3322">
          <w:rPr>
            <w:rFonts w:ascii="Times New Roman" w:hAnsi="Times New Roman" w:cs="Times New Roman"/>
            <w:sz w:val="24"/>
            <w:szCs w:val="24"/>
          </w:rPr>
          <w:t>Running Head</w:t>
        </w:r>
        <w:r>
          <w:t xml:space="preserve">: </w:t>
        </w:r>
        <w:r w:rsidRPr="00DD3322">
          <w:rPr>
            <w:rFonts w:ascii="Times New Roman" w:hAnsi="Times New Roman" w:cs="Times New Roman"/>
            <w:sz w:val="24"/>
            <w:szCs w:val="24"/>
          </w:rPr>
          <w:t>OPERATION HOMEFRONT</w:t>
        </w:r>
        <w:r>
          <w:tab/>
        </w:r>
        <w:r>
          <w:tab/>
        </w:r>
        <w:r w:rsidRPr="00DD3322">
          <w:rPr>
            <w:rFonts w:ascii="Times New Roman" w:hAnsi="Times New Roman" w:cs="Times New Roman"/>
            <w:sz w:val="24"/>
            <w:szCs w:val="24"/>
          </w:rPr>
          <w:fldChar w:fldCharType="begin"/>
        </w:r>
        <w:r w:rsidRPr="00DD3322">
          <w:rPr>
            <w:rFonts w:ascii="Times New Roman" w:hAnsi="Times New Roman" w:cs="Times New Roman"/>
            <w:sz w:val="24"/>
            <w:szCs w:val="24"/>
          </w:rPr>
          <w:instrText xml:space="preserve"> PAGE   \* MERGEFORMAT </w:instrText>
        </w:r>
        <w:r w:rsidRPr="00DD3322">
          <w:rPr>
            <w:rFonts w:ascii="Times New Roman" w:hAnsi="Times New Roman" w:cs="Times New Roman"/>
            <w:sz w:val="24"/>
            <w:szCs w:val="24"/>
          </w:rPr>
          <w:fldChar w:fldCharType="separate"/>
        </w:r>
        <w:r w:rsidRPr="00DD3322">
          <w:rPr>
            <w:rFonts w:ascii="Times New Roman" w:hAnsi="Times New Roman" w:cs="Times New Roman"/>
            <w:noProof/>
            <w:sz w:val="24"/>
            <w:szCs w:val="24"/>
          </w:rPr>
          <w:t>2</w:t>
        </w:r>
        <w:r w:rsidRPr="00DD3322">
          <w:rPr>
            <w:rFonts w:ascii="Times New Roman" w:hAnsi="Times New Roman" w:cs="Times New Roman"/>
            <w:noProof/>
            <w:sz w:val="24"/>
            <w:szCs w:val="24"/>
          </w:rPr>
          <w:fldChar w:fldCharType="end"/>
        </w:r>
      </w:p>
    </w:sdtContent>
  </w:sdt>
  <w:p w14:paraId="32C396CE" w14:textId="77777777" w:rsidR="00DD3322" w:rsidRDefault="00DD3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F1F6D"/>
    <w:multiLevelType w:val="hybridMultilevel"/>
    <w:tmpl w:val="BDAC2A42"/>
    <w:lvl w:ilvl="0" w:tplc="2D80CBCC">
      <w:start w:val="1"/>
      <w:numFmt w:val="bullet"/>
      <w:lvlText w:val=""/>
      <w:lvlJc w:val="left"/>
      <w:pPr>
        <w:ind w:left="720" w:hanging="360"/>
      </w:pPr>
      <w:rPr>
        <w:rFonts w:ascii="Symbol" w:hAnsi="Symbol" w:hint="default"/>
      </w:rPr>
    </w:lvl>
    <w:lvl w:ilvl="1" w:tplc="04CEB184" w:tentative="1">
      <w:start w:val="1"/>
      <w:numFmt w:val="bullet"/>
      <w:lvlText w:val="o"/>
      <w:lvlJc w:val="left"/>
      <w:pPr>
        <w:ind w:left="1440" w:hanging="360"/>
      </w:pPr>
      <w:rPr>
        <w:rFonts w:ascii="Courier New" w:hAnsi="Courier New" w:cs="Courier New" w:hint="default"/>
      </w:rPr>
    </w:lvl>
    <w:lvl w:ilvl="2" w:tplc="C5BC729E" w:tentative="1">
      <w:start w:val="1"/>
      <w:numFmt w:val="bullet"/>
      <w:lvlText w:val=""/>
      <w:lvlJc w:val="left"/>
      <w:pPr>
        <w:ind w:left="2160" w:hanging="360"/>
      </w:pPr>
      <w:rPr>
        <w:rFonts w:ascii="Wingdings" w:hAnsi="Wingdings" w:hint="default"/>
      </w:rPr>
    </w:lvl>
    <w:lvl w:ilvl="3" w:tplc="B02E6D68" w:tentative="1">
      <w:start w:val="1"/>
      <w:numFmt w:val="bullet"/>
      <w:lvlText w:val=""/>
      <w:lvlJc w:val="left"/>
      <w:pPr>
        <w:ind w:left="2880" w:hanging="360"/>
      </w:pPr>
      <w:rPr>
        <w:rFonts w:ascii="Symbol" w:hAnsi="Symbol" w:hint="default"/>
      </w:rPr>
    </w:lvl>
    <w:lvl w:ilvl="4" w:tplc="AF865A46" w:tentative="1">
      <w:start w:val="1"/>
      <w:numFmt w:val="bullet"/>
      <w:lvlText w:val="o"/>
      <w:lvlJc w:val="left"/>
      <w:pPr>
        <w:ind w:left="3600" w:hanging="360"/>
      </w:pPr>
      <w:rPr>
        <w:rFonts w:ascii="Courier New" w:hAnsi="Courier New" w:cs="Courier New" w:hint="default"/>
      </w:rPr>
    </w:lvl>
    <w:lvl w:ilvl="5" w:tplc="B4641170" w:tentative="1">
      <w:start w:val="1"/>
      <w:numFmt w:val="bullet"/>
      <w:lvlText w:val=""/>
      <w:lvlJc w:val="left"/>
      <w:pPr>
        <w:ind w:left="4320" w:hanging="360"/>
      </w:pPr>
      <w:rPr>
        <w:rFonts w:ascii="Wingdings" w:hAnsi="Wingdings" w:hint="default"/>
      </w:rPr>
    </w:lvl>
    <w:lvl w:ilvl="6" w:tplc="672A246E" w:tentative="1">
      <w:start w:val="1"/>
      <w:numFmt w:val="bullet"/>
      <w:lvlText w:val=""/>
      <w:lvlJc w:val="left"/>
      <w:pPr>
        <w:ind w:left="5040" w:hanging="360"/>
      </w:pPr>
      <w:rPr>
        <w:rFonts w:ascii="Symbol" w:hAnsi="Symbol" w:hint="default"/>
      </w:rPr>
    </w:lvl>
    <w:lvl w:ilvl="7" w:tplc="F8DA4628" w:tentative="1">
      <w:start w:val="1"/>
      <w:numFmt w:val="bullet"/>
      <w:lvlText w:val="o"/>
      <w:lvlJc w:val="left"/>
      <w:pPr>
        <w:ind w:left="5760" w:hanging="360"/>
      </w:pPr>
      <w:rPr>
        <w:rFonts w:ascii="Courier New" w:hAnsi="Courier New" w:cs="Courier New" w:hint="default"/>
      </w:rPr>
    </w:lvl>
    <w:lvl w:ilvl="8" w:tplc="E10408A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A5"/>
    <w:rsid w:val="00016343"/>
    <w:rsid w:val="000174CB"/>
    <w:rsid w:val="000223E6"/>
    <w:rsid w:val="00024E40"/>
    <w:rsid w:val="000271AC"/>
    <w:rsid w:val="00031B79"/>
    <w:rsid w:val="00043A92"/>
    <w:rsid w:val="000476AC"/>
    <w:rsid w:val="00053D6A"/>
    <w:rsid w:val="00063EDD"/>
    <w:rsid w:val="0007633C"/>
    <w:rsid w:val="00080173"/>
    <w:rsid w:val="00087889"/>
    <w:rsid w:val="00092851"/>
    <w:rsid w:val="00096160"/>
    <w:rsid w:val="000A26A7"/>
    <w:rsid w:val="000B02F7"/>
    <w:rsid w:val="000B353D"/>
    <w:rsid w:val="000B59A1"/>
    <w:rsid w:val="000C3A3F"/>
    <w:rsid w:val="000C6B5D"/>
    <w:rsid w:val="000D2152"/>
    <w:rsid w:val="000E12A2"/>
    <w:rsid w:val="0010729D"/>
    <w:rsid w:val="00113A18"/>
    <w:rsid w:val="00121060"/>
    <w:rsid w:val="00124594"/>
    <w:rsid w:val="00126D88"/>
    <w:rsid w:val="00135CB8"/>
    <w:rsid w:val="00137855"/>
    <w:rsid w:val="00156E0D"/>
    <w:rsid w:val="00157A4C"/>
    <w:rsid w:val="00160A1B"/>
    <w:rsid w:val="0017720D"/>
    <w:rsid w:val="00182EB8"/>
    <w:rsid w:val="00186E00"/>
    <w:rsid w:val="001877A6"/>
    <w:rsid w:val="00193263"/>
    <w:rsid w:val="00195FD5"/>
    <w:rsid w:val="00196AD9"/>
    <w:rsid w:val="001973BB"/>
    <w:rsid w:val="001A2666"/>
    <w:rsid w:val="001B33AE"/>
    <w:rsid w:val="001B55F4"/>
    <w:rsid w:val="001B5829"/>
    <w:rsid w:val="001C14F5"/>
    <w:rsid w:val="001C2CC3"/>
    <w:rsid w:val="001E2CE5"/>
    <w:rsid w:val="001F5398"/>
    <w:rsid w:val="0020254A"/>
    <w:rsid w:val="00211DFC"/>
    <w:rsid w:val="00212CCB"/>
    <w:rsid w:val="002144D0"/>
    <w:rsid w:val="0021518C"/>
    <w:rsid w:val="002158B1"/>
    <w:rsid w:val="00221B86"/>
    <w:rsid w:val="002271FB"/>
    <w:rsid w:val="00241F5B"/>
    <w:rsid w:val="00245340"/>
    <w:rsid w:val="002478A6"/>
    <w:rsid w:val="00251CDF"/>
    <w:rsid w:val="00251CFF"/>
    <w:rsid w:val="0025284F"/>
    <w:rsid w:val="00256C9C"/>
    <w:rsid w:val="002620A9"/>
    <w:rsid w:val="00265333"/>
    <w:rsid w:val="0026562B"/>
    <w:rsid w:val="00274CF9"/>
    <w:rsid w:val="002754B3"/>
    <w:rsid w:val="002A1E94"/>
    <w:rsid w:val="002B3296"/>
    <w:rsid w:val="002B4F78"/>
    <w:rsid w:val="002C47C1"/>
    <w:rsid w:val="002D0E70"/>
    <w:rsid w:val="002D550D"/>
    <w:rsid w:val="00310571"/>
    <w:rsid w:val="00317B77"/>
    <w:rsid w:val="00322C82"/>
    <w:rsid w:val="003258EB"/>
    <w:rsid w:val="00342C64"/>
    <w:rsid w:val="00351D56"/>
    <w:rsid w:val="00353A73"/>
    <w:rsid w:val="003619A0"/>
    <w:rsid w:val="00363D33"/>
    <w:rsid w:val="003672AA"/>
    <w:rsid w:val="0037061E"/>
    <w:rsid w:val="00373817"/>
    <w:rsid w:val="00375A63"/>
    <w:rsid w:val="00380EDE"/>
    <w:rsid w:val="00392824"/>
    <w:rsid w:val="0039445A"/>
    <w:rsid w:val="003A1BAB"/>
    <w:rsid w:val="003B20BD"/>
    <w:rsid w:val="003B5B61"/>
    <w:rsid w:val="003C52EE"/>
    <w:rsid w:val="003E23C6"/>
    <w:rsid w:val="003E61CD"/>
    <w:rsid w:val="003E66AE"/>
    <w:rsid w:val="003E6E98"/>
    <w:rsid w:val="003F1D3D"/>
    <w:rsid w:val="003F64AE"/>
    <w:rsid w:val="00402126"/>
    <w:rsid w:val="00405FEA"/>
    <w:rsid w:val="00421237"/>
    <w:rsid w:val="0042675E"/>
    <w:rsid w:val="00426F99"/>
    <w:rsid w:val="00430338"/>
    <w:rsid w:val="0043444A"/>
    <w:rsid w:val="00454AE9"/>
    <w:rsid w:val="00464D88"/>
    <w:rsid w:val="004715F8"/>
    <w:rsid w:val="0047382C"/>
    <w:rsid w:val="0048780D"/>
    <w:rsid w:val="00495AFE"/>
    <w:rsid w:val="00496919"/>
    <w:rsid w:val="004A6990"/>
    <w:rsid w:val="004B1E27"/>
    <w:rsid w:val="004B6632"/>
    <w:rsid w:val="004D633C"/>
    <w:rsid w:val="004D6AE3"/>
    <w:rsid w:val="004F2FA4"/>
    <w:rsid w:val="004F42D6"/>
    <w:rsid w:val="005041D9"/>
    <w:rsid w:val="00506D3B"/>
    <w:rsid w:val="00510278"/>
    <w:rsid w:val="00516B03"/>
    <w:rsid w:val="005178FC"/>
    <w:rsid w:val="00526285"/>
    <w:rsid w:val="005268AB"/>
    <w:rsid w:val="005442E3"/>
    <w:rsid w:val="00545562"/>
    <w:rsid w:val="00546C72"/>
    <w:rsid w:val="00550E7E"/>
    <w:rsid w:val="00557256"/>
    <w:rsid w:val="00561C5C"/>
    <w:rsid w:val="005674A2"/>
    <w:rsid w:val="00574F41"/>
    <w:rsid w:val="0057688B"/>
    <w:rsid w:val="005800B3"/>
    <w:rsid w:val="00596631"/>
    <w:rsid w:val="005B2670"/>
    <w:rsid w:val="005B4160"/>
    <w:rsid w:val="005B6BFD"/>
    <w:rsid w:val="005C29DF"/>
    <w:rsid w:val="005D0678"/>
    <w:rsid w:val="005D6AE8"/>
    <w:rsid w:val="005D7231"/>
    <w:rsid w:val="005D7D45"/>
    <w:rsid w:val="0060042A"/>
    <w:rsid w:val="00604962"/>
    <w:rsid w:val="00610157"/>
    <w:rsid w:val="00611196"/>
    <w:rsid w:val="00613425"/>
    <w:rsid w:val="00613DA5"/>
    <w:rsid w:val="00625970"/>
    <w:rsid w:val="0062760B"/>
    <w:rsid w:val="00631FA1"/>
    <w:rsid w:val="00633384"/>
    <w:rsid w:val="006426B4"/>
    <w:rsid w:val="00643D17"/>
    <w:rsid w:val="00644B11"/>
    <w:rsid w:val="00652F40"/>
    <w:rsid w:val="00656A77"/>
    <w:rsid w:val="006679F7"/>
    <w:rsid w:val="00691169"/>
    <w:rsid w:val="0069223B"/>
    <w:rsid w:val="00693621"/>
    <w:rsid w:val="00695A9A"/>
    <w:rsid w:val="006B6ECE"/>
    <w:rsid w:val="006B7F88"/>
    <w:rsid w:val="006C5FF5"/>
    <w:rsid w:val="006D3555"/>
    <w:rsid w:val="006D694B"/>
    <w:rsid w:val="006D74BF"/>
    <w:rsid w:val="006E1390"/>
    <w:rsid w:val="006E2AF4"/>
    <w:rsid w:val="006E620F"/>
    <w:rsid w:val="006E7F1B"/>
    <w:rsid w:val="0071048D"/>
    <w:rsid w:val="00721498"/>
    <w:rsid w:val="00732DB9"/>
    <w:rsid w:val="00740C09"/>
    <w:rsid w:val="00762005"/>
    <w:rsid w:val="0076333D"/>
    <w:rsid w:val="00763FB7"/>
    <w:rsid w:val="007A6830"/>
    <w:rsid w:val="007B4EDC"/>
    <w:rsid w:val="007C5F1E"/>
    <w:rsid w:val="007D2509"/>
    <w:rsid w:val="007E18C9"/>
    <w:rsid w:val="007F3083"/>
    <w:rsid w:val="007F3836"/>
    <w:rsid w:val="007F7DAF"/>
    <w:rsid w:val="00805293"/>
    <w:rsid w:val="0082075E"/>
    <w:rsid w:val="0084384E"/>
    <w:rsid w:val="00856351"/>
    <w:rsid w:val="0086248A"/>
    <w:rsid w:val="00866475"/>
    <w:rsid w:val="0087585A"/>
    <w:rsid w:val="0088247F"/>
    <w:rsid w:val="008A654A"/>
    <w:rsid w:val="008B13B5"/>
    <w:rsid w:val="008B1B53"/>
    <w:rsid w:val="008B23D2"/>
    <w:rsid w:val="008B7D5A"/>
    <w:rsid w:val="008C0371"/>
    <w:rsid w:val="008E48B5"/>
    <w:rsid w:val="008E66A3"/>
    <w:rsid w:val="008F7DE7"/>
    <w:rsid w:val="0090565D"/>
    <w:rsid w:val="00911EDB"/>
    <w:rsid w:val="00920095"/>
    <w:rsid w:val="009207B3"/>
    <w:rsid w:val="00927936"/>
    <w:rsid w:val="0093630F"/>
    <w:rsid w:val="00944AE1"/>
    <w:rsid w:val="00944C0B"/>
    <w:rsid w:val="00944C63"/>
    <w:rsid w:val="00946FD4"/>
    <w:rsid w:val="00947065"/>
    <w:rsid w:val="00950DE6"/>
    <w:rsid w:val="0096596E"/>
    <w:rsid w:val="00973088"/>
    <w:rsid w:val="00994396"/>
    <w:rsid w:val="009B1A53"/>
    <w:rsid w:val="009B37BD"/>
    <w:rsid w:val="009B3ABB"/>
    <w:rsid w:val="009F3AA0"/>
    <w:rsid w:val="009F6232"/>
    <w:rsid w:val="00A0320F"/>
    <w:rsid w:val="00A04D8B"/>
    <w:rsid w:val="00A0758B"/>
    <w:rsid w:val="00A1046D"/>
    <w:rsid w:val="00A1322C"/>
    <w:rsid w:val="00A16352"/>
    <w:rsid w:val="00A214AD"/>
    <w:rsid w:val="00A214BB"/>
    <w:rsid w:val="00A264F7"/>
    <w:rsid w:val="00A3027E"/>
    <w:rsid w:val="00A31832"/>
    <w:rsid w:val="00A33587"/>
    <w:rsid w:val="00A3413E"/>
    <w:rsid w:val="00A343B5"/>
    <w:rsid w:val="00A35250"/>
    <w:rsid w:val="00A47BA5"/>
    <w:rsid w:val="00A47F3C"/>
    <w:rsid w:val="00A52A3A"/>
    <w:rsid w:val="00A52C5F"/>
    <w:rsid w:val="00A70908"/>
    <w:rsid w:val="00A945E6"/>
    <w:rsid w:val="00AC1191"/>
    <w:rsid w:val="00AD5FA2"/>
    <w:rsid w:val="00AF2A77"/>
    <w:rsid w:val="00AF4996"/>
    <w:rsid w:val="00AF6B15"/>
    <w:rsid w:val="00B02A33"/>
    <w:rsid w:val="00B04ED1"/>
    <w:rsid w:val="00B0508E"/>
    <w:rsid w:val="00B225CE"/>
    <w:rsid w:val="00B238CC"/>
    <w:rsid w:val="00B310B1"/>
    <w:rsid w:val="00B346F6"/>
    <w:rsid w:val="00B35AA3"/>
    <w:rsid w:val="00B461AF"/>
    <w:rsid w:val="00B47E79"/>
    <w:rsid w:val="00B82D29"/>
    <w:rsid w:val="00B87264"/>
    <w:rsid w:val="00B967FE"/>
    <w:rsid w:val="00BB186A"/>
    <w:rsid w:val="00BB4CDB"/>
    <w:rsid w:val="00BB4DC9"/>
    <w:rsid w:val="00BC3FB7"/>
    <w:rsid w:val="00BC522F"/>
    <w:rsid w:val="00BF60B6"/>
    <w:rsid w:val="00C04231"/>
    <w:rsid w:val="00C04E02"/>
    <w:rsid w:val="00C23E12"/>
    <w:rsid w:val="00C265C8"/>
    <w:rsid w:val="00C26F88"/>
    <w:rsid w:val="00C367F4"/>
    <w:rsid w:val="00C410B0"/>
    <w:rsid w:val="00C47BB9"/>
    <w:rsid w:val="00C5039C"/>
    <w:rsid w:val="00C708E7"/>
    <w:rsid w:val="00C76B0F"/>
    <w:rsid w:val="00C8086C"/>
    <w:rsid w:val="00C86D9F"/>
    <w:rsid w:val="00C95E98"/>
    <w:rsid w:val="00CA312F"/>
    <w:rsid w:val="00CD007B"/>
    <w:rsid w:val="00CD2C53"/>
    <w:rsid w:val="00CD7A25"/>
    <w:rsid w:val="00D048FC"/>
    <w:rsid w:val="00D1731A"/>
    <w:rsid w:val="00D20C25"/>
    <w:rsid w:val="00D330DC"/>
    <w:rsid w:val="00D40A2E"/>
    <w:rsid w:val="00D57E85"/>
    <w:rsid w:val="00D72649"/>
    <w:rsid w:val="00D8375C"/>
    <w:rsid w:val="00D843D3"/>
    <w:rsid w:val="00D9202F"/>
    <w:rsid w:val="00DA208A"/>
    <w:rsid w:val="00DB09D1"/>
    <w:rsid w:val="00DC1167"/>
    <w:rsid w:val="00DD1EB8"/>
    <w:rsid w:val="00DD3322"/>
    <w:rsid w:val="00DD592F"/>
    <w:rsid w:val="00DD7AC9"/>
    <w:rsid w:val="00DE4048"/>
    <w:rsid w:val="00DE5956"/>
    <w:rsid w:val="00DE7A92"/>
    <w:rsid w:val="00DF1D52"/>
    <w:rsid w:val="00E053C3"/>
    <w:rsid w:val="00E14F9F"/>
    <w:rsid w:val="00E24DA0"/>
    <w:rsid w:val="00E263A9"/>
    <w:rsid w:val="00E35873"/>
    <w:rsid w:val="00E624A8"/>
    <w:rsid w:val="00E63FD7"/>
    <w:rsid w:val="00E71277"/>
    <w:rsid w:val="00E772C4"/>
    <w:rsid w:val="00E832A2"/>
    <w:rsid w:val="00E85908"/>
    <w:rsid w:val="00E96DAC"/>
    <w:rsid w:val="00EA23DB"/>
    <w:rsid w:val="00EA2A8E"/>
    <w:rsid w:val="00EA5169"/>
    <w:rsid w:val="00EA5430"/>
    <w:rsid w:val="00ED4924"/>
    <w:rsid w:val="00EF50C4"/>
    <w:rsid w:val="00F1582B"/>
    <w:rsid w:val="00F36771"/>
    <w:rsid w:val="00F42E0C"/>
    <w:rsid w:val="00F43EF2"/>
    <w:rsid w:val="00F4490D"/>
    <w:rsid w:val="00F45E9D"/>
    <w:rsid w:val="00F63668"/>
    <w:rsid w:val="00F64ACD"/>
    <w:rsid w:val="00F71C03"/>
    <w:rsid w:val="00F75E67"/>
    <w:rsid w:val="00F9143F"/>
    <w:rsid w:val="00F95E49"/>
    <w:rsid w:val="00FA3349"/>
    <w:rsid w:val="00FC294F"/>
    <w:rsid w:val="00FC35EC"/>
    <w:rsid w:val="00FD5673"/>
    <w:rsid w:val="00FD7158"/>
    <w:rsid w:val="00FE28B9"/>
    <w:rsid w:val="00FE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4A6D"/>
  <w15:chartTrackingRefBased/>
  <w15:docId w15:val="{F8337225-EE46-4FB6-B08D-C6CAE126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3AE"/>
    <w:pPr>
      <w:ind w:left="720"/>
      <w:contextualSpacing/>
    </w:pPr>
  </w:style>
  <w:style w:type="paragraph" w:styleId="Header">
    <w:name w:val="header"/>
    <w:basedOn w:val="Normal"/>
    <w:link w:val="HeaderChar"/>
    <w:uiPriority w:val="99"/>
    <w:unhideWhenUsed/>
    <w:rsid w:val="00DD3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322"/>
  </w:style>
  <w:style w:type="paragraph" w:styleId="Footer">
    <w:name w:val="footer"/>
    <w:basedOn w:val="Normal"/>
    <w:link w:val="FooterChar"/>
    <w:uiPriority w:val="99"/>
    <w:unhideWhenUsed/>
    <w:rsid w:val="00DD3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322"/>
  </w:style>
  <w:style w:type="character" w:styleId="Hyperlink">
    <w:name w:val="Hyperlink"/>
    <w:basedOn w:val="DefaultParagraphFont"/>
    <w:uiPriority w:val="99"/>
    <w:unhideWhenUsed/>
    <w:rsid w:val="00625970"/>
    <w:rPr>
      <w:color w:val="0000FF" w:themeColor="hyperlink"/>
      <w:u w:val="single"/>
    </w:rPr>
  </w:style>
  <w:style w:type="character" w:styleId="UnresolvedMention">
    <w:name w:val="Unresolved Mention"/>
    <w:basedOn w:val="DefaultParagraphFont"/>
    <w:uiPriority w:val="99"/>
    <w:rsid w:val="00625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rationhomefro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7B0B0-C1BB-4615-8ADA-D3AD3E8B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2877</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2021-05-06T13:18:00Z</dcterms:created>
  <dcterms:modified xsi:type="dcterms:W3CDTF">2021-05-06T15:40:00Z</dcterms:modified>
</cp:coreProperties>
</file>